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1DF8B1" w14:textId="77777777" w:rsidR="002F36AE" w:rsidRDefault="002F36AE"/>
    <w:p w14:paraId="53DA8840" w14:textId="77777777" w:rsidR="002F36AE" w:rsidRDefault="002F36AE"/>
    <w:p w14:paraId="279C6274" w14:textId="77777777" w:rsidR="0051574C" w:rsidRDefault="0051574C">
      <w:pPr>
        <w:pStyle w:val="Rubrik"/>
        <w:jc w:val="center"/>
        <w:rPr>
          <w:b/>
          <w:bCs/>
          <w:sz w:val="96"/>
          <w:szCs w:val="96"/>
          <w:bdr w:val="single" w:sz="4" w:space="0" w:color="auto"/>
        </w:rPr>
      </w:pPr>
    </w:p>
    <w:p w14:paraId="0A346C72" w14:textId="25EC8BDD" w:rsidR="002F36AE" w:rsidRPr="00703AFA" w:rsidRDefault="00CC6D28">
      <w:pPr>
        <w:pStyle w:val="Rubrik"/>
        <w:jc w:val="center"/>
        <w:rPr>
          <w:b/>
          <w:bCs/>
          <w:sz w:val="96"/>
          <w:szCs w:val="96"/>
        </w:rPr>
      </w:pPr>
      <w:r w:rsidRPr="0051574C">
        <w:rPr>
          <w:b/>
          <w:bCs/>
          <w:sz w:val="96"/>
          <w:szCs w:val="96"/>
        </w:rPr>
        <w:t>Trouvillehandboke</w:t>
      </w:r>
      <w:r w:rsidR="0051574C" w:rsidRPr="0051574C">
        <w:rPr>
          <w:b/>
          <w:bCs/>
          <w:sz w:val="96"/>
          <w:szCs w:val="96"/>
        </w:rPr>
        <w:t>n</w:t>
      </w:r>
      <w:r w:rsidR="00A26367">
        <w:rPr>
          <w:b/>
          <w:bCs/>
          <w:sz w:val="96"/>
          <w:szCs w:val="96"/>
          <w:bdr w:val="single" w:sz="4" w:space="0" w:color="auto"/>
        </w:rPr>
        <w:t xml:space="preserve"> </w:t>
      </w:r>
    </w:p>
    <w:p w14:paraId="2C58E7B5" w14:textId="2C5B32A5" w:rsidR="002F36AE" w:rsidRDefault="00CC6D28">
      <w:pPr>
        <w:jc w:val="center"/>
      </w:pPr>
      <w:r>
        <w:t>V</w:t>
      </w:r>
      <w:r w:rsidR="00954AB9">
        <w:t>2</w:t>
      </w:r>
      <w:r w:rsidR="005612E6">
        <w:t>.0</w:t>
      </w:r>
      <w:r w:rsidR="00954AB9">
        <w:t xml:space="preserve"> 2</w:t>
      </w:r>
      <w:r w:rsidR="00B748CB">
        <w:t>02</w:t>
      </w:r>
      <w:r w:rsidR="000045A2">
        <w:t>6</w:t>
      </w:r>
      <w:r w:rsidR="00B748CB">
        <w:t>-0</w:t>
      </w:r>
      <w:r w:rsidR="00CC1C8B">
        <w:t>6-10</w:t>
      </w:r>
    </w:p>
    <w:p w14:paraId="1AEE3815" w14:textId="77777777" w:rsidR="0075453E" w:rsidRDefault="0075453E">
      <w:pPr>
        <w:jc w:val="center"/>
      </w:pPr>
    </w:p>
    <w:p w14:paraId="16F4A447" w14:textId="424EE4D3" w:rsidR="0075453E" w:rsidRDefault="0075453E">
      <w:pPr>
        <w:jc w:val="center"/>
      </w:pPr>
      <w:r w:rsidRPr="007B1237">
        <w:rPr>
          <w:noProof/>
        </w:rPr>
        <w:drawing>
          <wp:inline distT="0" distB="0" distL="0" distR="0" wp14:anchorId="67AD52DC" wp14:editId="11FD7A9A">
            <wp:extent cx="3348357" cy="2438400"/>
            <wp:effectExtent l="0" t="0" r="4445" b="0"/>
            <wp:docPr id="287791666" name="Bildobjekt 1" descr="En bild som visar text, Teckensnitt, logotyp,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91666" name="Bildobjekt 1" descr="En bild som visar text, Teckensnitt, logotyp, skärmbild&#10;&#10;Automatiskt genererad beskrivning"/>
                    <pic:cNvPicPr/>
                  </pic:nvPicPr>
                  <pic:blipFill>
                    <a:blip r:embed="rId8"/>
                    <a:stretch>
                      <a:fillRect/>
                    </a:stretch>
                  </pic:blipFill>
                  <pic:spPr>
                    <a:xfrm>
                      <a:off x="0" y="0"/>
                      <a:ext cx="3385552" cy="2465487"/>
                    </a:xfrm>
                    <a:prstGeom prst="rect">
                      <a:avLst/>
                    </a:prstGeom>
                  </pic:spPr>
                </pic:pic>
              </a:graphicData>
            </a:graphic>
          </wp:inline>
        </w:drawing>
      </w:r>
    </w:p>
    <w:p w14:paraId="18E938B3" w14:textId="77777777" w:rsidR="001F27EC" w:rsidRDefault="001F27EC">
      <w:pPr>
        <w:jc w:val="center"/>
      </w:pPr>
    </w:p>
    <w:p w14:paraId="5ADD97A8" w14:textId="77777777" w:rsidR="001F27EC" w:rsidRDefault="001F27EC">
      <w:pPr>
        <w:jc w:val="center"/>
      </w:pPr>
    </w:p>
    <w:p w14:paraId="6B6C56CD" w14:textId="77777777" w:rsidR="006038E5" w:rsidRDefault="006038E5">
      <w:pPr>
        <w:jc w:val="center"/>
      </w:pPr>
    </w:p>
    <w:p w14:paraId="36721011" w14:textId="77777777" w:rsidR="0051574C" w:rsidRDefault="0051574C">
      <w:pPr>
        <w:jc w:val="center"/>
      </w:pPr>
    </w:p>
    <w:p w14:paraId="1BF4A27A" w14:textId="431BEA18" w:rsidR="0051574C" w:rsidRPr="00823935" w:rsidRDefault="00E465FC" w:rsidP="00E465FC">
      <w:pPr>
        <w:rPr>
          <w:sz w:val="24"/>
          <w:szCs w:val="24"/>
        </w:rPr>
      </w:pPr>
      <w:r w:rsidRPr="00823935">
        <w:rPr>
          <w:sz w:val="24"/>
          <w:szCs w:val="24"/>
        </w:rPr>
        <w:t>Fastighetsbeteckning:</w:t>
      </w:r>
      <w:r w:rsidR="00041721" w:rsidRPr="00823935">
        <w:rPr>
          <w:sz w:val="24"/>
          <w:szCs w:val="24"/>
        </w:rPr>
        <w:tab/>
        <w:t>_____________________________</w:t>
      </w:r>
    </w:p>
    <w:p w14:paraId="44A5D8C2" w14:textId="36AA6293" w:rsidR="00041721" w:rsidRPr="00823935" w:rsidRDefault="00041721" w:rsidP="00E465FC">
      <w:pPr>
        <w:rPr>
          <w:sz w:val="24"/>
          <w:szCs w:val="24"/>
        </w:rPr>
      </w:pPr>
      <w:r w:rsidRPr="00823935">
        <w:rPr>
          <w:sz w:val="24"/>
          <w:szCs w:val="24"/>
        </w:rPr>
        <w:t>Fastighetsägare:</w:t>
      </w:r>
      <w:r w:rsidRPr="00823935">
        <w:rPr>
          <w:sz w:val="24"/>
          <w:szCs w:val="24"/>
        </w:rPr>
        <w:tab/>
        <w:t>_____________________________</w:t>
      </w:r>
    </w:p>
    <w:p w14:paraId="23624750" w14:textId="41946909" w:rsidR="002C40FE" w:rsidRPr="00823935" w:rsidRDefault="00041721" w:rsidP="00E465FC">
      <w:pPr>
        <w:rPr>
          <w:sz w:val="24"/>
          <w:szCs w:val="24"/>
        </w:rPr>
      </w:pPr>
      <w:r w:rsidRPr="00823935">
        <w:rPr>
          <w:sz w:val="24"/>
          <w:szCs w:val="24"/>
        </w:rPr>
        <w:t>Adress</w:t>
      </w:r>
      <w:r w:rsidR="002C40FE" w:rsidRPr="00823935">
        <w:rPr>
          <w:sz w:val="24"/>
          <w:szCs w:val="24"/>
        </w:rPr>
        <w:t xml:space="preserve"> väg:</w:t>
      </w:r>
      <w:r w:rsidR="002C40FE" w:rsidRPr="00823935">
        <w:rPr>
          <w:sz w:val="24"/>
          <w:szCs w:val="24"/>
        </w:rPr>
        <w:tab/>
      </w:r>
      <w:r w:rsidR="002C40FE" w:rsidRPr="00823935">
        <w:rPr>
          <w:sz w:val="24"/>
          <w:szCs w:val="24"/>
        </w:rPr>
        <w:tab/>
        <w:t>_____________________________</w:t>
      </w:r>
    </w:p>
    <w:p w14:paraId="073C7044" w14:textId="758E4A9E" w:rsidR="002C40FE" w:rsidRPr="00823935" w:rsidRDefault="002C40FE" w:rsidP="00E465FC">
      <w:pPr>
        <w:rPr>
          <w:sz w:val="24"/>
          <w:szCs w:val="24"/>
        </w:rPr>
      </w:pPr>
      <w:r w:rsidRPr="00823935">
        <w:rPr>
          <w:sz w:val="24"/>
          <w:szCs w:val="24"/>
        </w:rPr>
        <w:t>Postadress:</w:t>
      </w:r>
      <w:r w:rsidRPr="00823935">
        <w:rPr>
          <w:sz w:val="24"/>
          <w:szCs w:val="24"/>
        </w:rPr>
        <w:tab/>
      </w:r>
      <w:r w:rsidRPr="00823935">
        <w:rPr>
          <w:sz w:val="24"/>
          <w:szCs w:val="24"/>
        </w:rPr>
        <w:tab/>
        <w:t>_____________________________</w:t>
      </w:r>
    </w:p>
    <w:p w14:paraId="47E37A1A" w14:textId="6ED1931F" w:rsidR="00E66283" w:rsidRPr="00823935" w:rsidRDefault="00E66283" w:rsidP="00E465FC">
      <w:pPr>
        <w:rPr>
          <w:sz w:val="24"/>
          <w:szCs w:val="24"/>
        </w:rPr>
      </w:pPr>
      <w:r w:rsidRPr="00823935">
        <w:rPr>
          <w:sz w:val="24"/>
          <w:szCs w:val="24"/>
        </w:rPr>
        <w:t>Brandnummer:</w:t>
      </w:r>
      <w:r w:rsidRPr="00823935">
        <w:rPr>
          <w:sz w:val="24"/>
          <w:szCs w:val="24"/>
        </w:rPr>
        <w:tab/>
        <w:t>_____________________________</w:t>
      </w:r>
    </w:p>
    <w:p w14:paraId="69BDD874" w14:textId="3C5D80D1" w:rsidR="002F36AE" w:rsidRDefault="00E66283">
      <w:pPr>
        <w:rPr>
          <w:sz w:val="24"/>
          <w:szCs w:val="24"/>
        </w:rPr>
      </w:pPr>
      <w:r w:rsidRPr="00823935">
        <w:rPr>
          <w:sz w:val="24"/>
          <w:szCs w:val="24"/>
        </w:rPr>
        <w:t>Position</w:t>
      </w:r>
      <w:r w:rsidR="006038E5" w:rsidRPr="00823935">
        <w:rPr>
          <w:sz w:val="24"/>
          <w:szCs w:val="24"/>
        </w:rPr>
        <w:t xml:space="preserve"> koordinater:</w:t>
      </w:r>
      <w:r w:rsidR="006038E5" w:rsidRPr="00823935">
        <w:rPr>
          <w:sz w:val="24"/>
          <w:szCs w:val="24"/>
        </w:rPr>
        <w:tab/>
        <w:t>_____________________________</w:t>
      </w:r>
      <w:bookmarkStart w:id="0" w:name="_heading=h.gjdgxs" w:colFirst="0" w:colLast="0"/>
      <w:bookmarkEnd w:id="0"/>
    </w:p>
    <w:p w14:paraId="26160AD5" w14:textId="77777777" w:rsidR="00823935" w:rsidRPr="00823935" w:rsidRDefault="00823935">
      <w:pPr>
        <w:rPr>
          <w:sz w:val="24"/>
          <w:szCs w:val="24"/>
        </w:rPr>
      </w:pPr>
    </w:p>
    <w:p w14:paraId="3325C1D8" w14:textId="77777777" w:rsidR="002F36AE" w:rsidRDefault="00CC6D28">
      <w:pPr>
        <w:pStyle w:val="Rubrik1"/>
      </w:pPr>
      <w:r>
        <w:lastRenderedPageBreak/>
        <w:t>Innehållsförteckning</w:t>
      </w:r>
    </w:p>
    <w:sdt>
      <w:sdtPr>
        <w:id w:val="-354268547"/>
        <w:docPartObj>
          <w:docPartGallery w:val="Table of Contents"/>
          <w:docPartUnique/>
        </w:docPartObj>
      </w:sdtPr>
      <w:sdtEndPr>
        <w:rPr>
          <w:sz w:val="24"/>
          <w:szCs w:val="24"/>
        </w:rPr>
      </w:sdtEndPr>
      <w:sdtContent>
        <w:p w14:paraId="4A8A3DEE" w14:textId="77777777" w:rsidR="002F36AE" w:rsidRDefault="00CC6D28">
          <w:pPr>
            <w:pBdr>
              <w:top w:val="nil"/>
              <w:left w:val="nil"/>
              <w:bottom w:val="nil"/>
              <w:right w:val="nil"/>
              <w:between w:val="nil"/>
            </w:pBdr>
            <w:tabs>
              <w:tab w:val="right" w:pos="9016"/>
            </w:tabs>
            <w:spacing w:before="120" w:after="0"/>
            <w:rPr>
              <w:color w:val="000000"/>
            </w:rPr>
          </w:pPr>
          <w:r>
            <w:fldChar w:fldCharType="begin"/>
          </w:r>
          <w:r>
            <w:instrText xml:space="preserve"> TOC \h \u \z \t "Heading 1,1,Heading 2,2,Heading 3,3,"</w:instrText>
          </w:r>
          <w:r>
            <w:fldChar w:fldCharType="separate"/>
          </w:r>
          <w:hyperlink w:anchor="_heading=h.gjdgxs">
            <w:r w:rsidR="002F36AE">
              <w:rPr>
                <w:b/>
                <w:i/>
                <w:color w:val="000000"/>
                <w:sz w:val="24"/>
                <w:szCs w:val="24"/>
              </w:rPr>
              <w:t>Innehållsförteckning</w:t>
            </w:r>
            <w:r w:rsidR="002F36AE">
              <w:rPr>
                <w:b/>
                <w:i/>
                <w:color w:val="000000"/>
                <w:sz w:val="24"/>
                <w:szCs w:val="24"/>
              </w:rPr>
              <w:tab/>
              <w:t>2</w:t>
            </w:r>
          </w:hyperlink>
        </w:p>
        <w:p w14:paraId="3476B1B9" w14:textId="77777777" w:rsidR="002F36AE" w:rsidRDefault="002F36AE">
          <w:pPr>
            <w:pBdr>
              <w:top w:val="nil"/>
              <w:left w:val="nil"/>
              <w:bottom w:val="nil"/>
              <w:right w:val="nil"/>
              <w:between w:val="nil"/>
            </w:pBdr>
            <w:tabs>
              <w:tab w:val="right" w:pos="9016"/>
            </w:tabs>
            <w:spacing w:before="120" w:after="0"/>
            <w:rPr>
              <w:color w:val="000000"/>
            </w:rPr>
          </w:pPr>
          <w:hyperlink w:anchor="_heading=h.30j0zll">
            <w:r>
              <w:rPr>
                <w:b/>
                <w:i/>
                <w:color w:val="000000"/>
                <w:sz w:val="24"/>
                <w:szCs w:val="24"/>
              </w:rPr>
              <w:t>Trouvillehandboken</w:t>
            </w:r>
            <w:r>
              <w:rPr>
                <w:b/>
                <w:i/>
                <w:color w:val="000000"/>
                <w:sz w:val="24"/>
                <w:szCs w:val="24"/>
              </w:rPr>
              <w:tab/>
              <w:t>4</w:t>
            </w:r>
          </w:hyperlink>
        </w:p>
        <w:p w14:paraId="488CCD04" w14:textId="77777777" w:rsidR="002F36AE" w:rsidRDefault="002F36AE">
          <w:pPr>
            <w:pBdr>
              <w:top w:val="nil"/>
              <w:left w:val="nil"/>
              <w:bottom w:val="nil"/>
              <w:right w:val="nil"/>
              <w:between w:val="nil"/>
            </w:pBdr>
            <w:tabs>
              <w:tab w:val="right" w:pos="9016"/>
            </w:tabs>
            <w:spacing w:before="120" w:after="0"/>
            <w:rPr>
              <w:color w:val="000000"/>
            </w:rPr>
          </w:pPr>
          <w:hyperlink w:anchor="_heading=h.1fob9te">
            <w:r>
              <w:rPr>
                <w:b/>
                <w:i/>
                <w:color w:val="000000"/>
                <w:sz w:val="24"/>
                <w:szCs w:val="24"/>
              </w:rPr>
              <w:t>Kort historik</w:t>
            </w:r>
            <w:r>
              <w:rPr>
                <w:b/>
                <w:i/>
                <w:color w:val="000000"/>
                <w:sz w:val="24"/>
                <w:szCs w:val="24"/>
              </w:rPr>
              <w:tab/>
              <w:t>4</w:t>
            </w:r>
          </w:hyperlink>
        </w:p>
        <w:p w14:paraId="5CA1DEE1" w14:textId="77777777" w:rsidR="002F36AE" w:rsidRDefault="002F36AE">
          <w:pPr>
            <w:pBdr>
              <w:top w:val="nil"/>
              <w:left w:val="nil"/>
              <w:bottom w:val="nil"/>
              <w:right w:val="nil"/>
              <w:between w:val="nil"/>
            </w:pBdr>
            <w:tabs>
              <w:tab w:val="right" w:pos="9016"/>
            </w:tabs>
            <w:spacing w:before="120" w:after="0"/>
            <w:rPr>
              <w:color w:val="000000"/>
            </w:rPr>
          </w:pPr>
          <w:hyperlink w:anchor="_heading=h.3znysh7">
            <w:r>
              <w:rPr>
                <w:b/>
                <w:i/>
                <w:color w:val="000000"/>
                <w:sz w:val="24"/>
                <w:szCs w:val="24"/>
              </w:rPr>
              <w:t>Trouvilleföreningen</w:t>
            </w:r>
            <w:r>
              <w:rPr>
                <w:b/>
                <w:i/>
                <w:color w:val="000000"/>
                <w:sz w:val="24"/>
                <w:szCs w:val="24"/>
              </w:rPr>
              <w:tab/>
              <w:t>4</w:t>
            </w:r>
          </w:hyperlink>
        </w:p>
        <w:p w14:paraId="48F04211" w14:textId="77777777" w:rsidR="002F36AE" w:rsidRDefault="002F36AE">
          <w:pPr>
            <w:pBdr>
              <w:top w:val="nil"/>
              <w:left w:val="nil"/>
              <w:bottom w:val="nil"/>
              <w:right w:val="nil"/>
              <w:between w:val="nil"/>
            </w:pBdr>
            <w:tabs>
              <w:tab w:val="right" w:pos="9016"/>
            </w:tabs>
            <w:spacing w:before="120" w:after="0"/>
            <w:ind w:left="220"/>
            <w:rPr>
              <w:color w:val="000000"/>
            </w:rPr>
          </w:pPr>
          <w:hyperlink w:anchor="_heading=h.2et92p0">
            <w:r>
              <w:rPr>
                <w:b/>
                <w:color w:val="000000"/>
              </w:rPr>
              <w:t>Ägarförhållanden</w:t>
            </w:r>
            <w:r>
              <w:rPr>
                <w:b/>
                <w:color w:val="000000"/>
              </w:rPr>
              <w:tab/>
              <w:t>4</w:t>
            </w:r>
          </w:hyperlink>
        </w:p>
        <w:p w14:paraId="44236855" w14:textId="77777777" w:rsidR="002F36AE" w:rsidRDefault="002F36AE">
          <w:pPr>
            <w:pBdr>
              <w:top w:val="nil"/>
              <w:left w:val="nil"/>
              <w:bottom w:val="nil"/>
              <w:right w:val="nil"/>
              <w:between w:val="nil"/>
            </w:pBdr>
            <w:tabs>
              <w:tab w:val="right" w:pos="9016"/>
            </w:tabs>
            <w:spacing w:before="120" w:after="0"/>
            <w:ind w:left="220"/>
          </w:pPr>
          <w:hyperlink w:anchor="_heading=h.tyjcwt">
            <w:r>
              <w:rPr>
                <w:b/>
                <w:color w:val="000000"/>
              </w:rPr>
              <w:t>Trouvilleföreningens ansvar</w:t>
            </w:r>
            <w:r>
              <w:rPr>
                <w:b/>
                <w:color w:val="000000"/>
              </w:rPr>
              <w:tab/>
              <w:t>8</w:t>
            </w:r>
          </w:hyperlink>
        </w:p>
        <w:p w14:paraId="1435655F" w14:textId="15CEF898" w:rsidR="006A22AF" w:rsidRPr="00544EBF" w:rsidRDefault="00DB084E" w:rsidP="00DB084E">
          <w:pPr>
            <w:pBdr>
              <w:top w:val="nil"/>
              <w:left w:val="nil"/>
              <w:bottom w:val="nil"/>
              <w:right w:val="nil"/>
              <w:between w:val="nil"/>
            </w:pBdr>
            <w:tabs>
              <w:tab w:val="right" w:pos="9016"/>
            </w:tabs>
            <w:spacing w:before="120" w:after="0"/>
            <w:ind w:left="220"/>
            <w:rPr>
              <w:b/>
              <w:bCs/>
              <w:color w:val="000000"/>
            </w:rPr>
          </w:pPr>
          <w:hyperlink w:anchor="_heading=h.tyjcwt">
            <w:r>
              <w:rPr>
                <w:b/>
                <w:color w:val="000000"/>
              </w:rPr>
              <w:t xml:space="preserve">Trouvilleföreningens </w:t>
            </w:r>
            <w:r w:rsidR="00674080">
              <w:rPr>
                <w:b/>
                <w:color w:val="000000"/>
              </w:rPr>
              <w:t>hemsida</w:t>
            </w:r>
            <w:r>
              <w:rPr>
                <w:b/>
                <w:color w:val="000000"/>
              </w:rPr>
              <w:tab/>
              <w:t>8</w:t>
            </w:r>
          </w:hyperlink>
        </w:p>
        <w:p w14:paraId="1D665CC6" w14:textId="77777777" w:rsidR="002F36AE" w:rsidRDefault="002F36AE">
          <w:pPr>
            <w:pBdr>
              <w:top w:val="nil"/>
              <w:left w:val="nil"/>
              <w:bottom w:val="nil"/>
              <w:right w:val="nil"/>
              <w:between w:val="nil"/>
            </w:pBdr>
            <w:tabs>
              <w:tab w:val="right" w:pos="9016"/>
            </w:tabs>
            <w:spacing w:before="120" w:after="0"/>
            <w:rPr>
              <w:color w:val="000000"/>
            </w:rPr>
          </w:pPr>
          <w:hyperlink w:anchor="_heading=h.3dy6vkm">
            <w:r>
              <w:rPr>
                <w:b/>
                <w:i/>
                <w:color w:val="000000"/>
                <w:sz w:val="24"/>
                <w:szCs w:val="24"/>
              </w:rPr>
              <w:t>SOS</w:t>
            </w:r>
            <w:r>
              <w:rPr>
                <w:b/>
                <w:i/>
                <w:color w:val="000000"/>
                <w:sz w:val="24"/>
                <w:szCs w:val="24"/>
              </w:rPr>
              <w:tab/>
              <w:t>8</w:t>
            </w:r>
          </w:hyperlink>
        </w:p>
        <w:p w14:paraId="7B01CDE0" w14:textId="77777777" w:rsidR="002F36AE" w:rsidRDefault="002F36AE">
          <w:pPr>
            <w:pBdr>
              <w:top w:val="nil"/>
              <w:left w:val="nil"/>
              <w:bottom w:val="nil"/>
              <w:right w:val="nil"/>
              <w:between w:val="nil"/>
            </w:pBdr>
            <w:tabs>
              <w:tab w:val="right" w:pos="9016"/>
            </w:tabs>
            <w:spacing w:after="0"/>
            <w:ind w:left="440"/>
            <w:rPr>
              <w:color w:val="000000"/>
            </w:rPr>
          </w:pPr>
          <w:hyperlink w:anchor="_heading=h.1t3h5sf">
            <w:r>
              <w:rPr>
                <w:color w:val="000000"/>
                <w:sz w:val="20"/>
                <w:szCs w:val="20"/>
              </w:rPr>
              <w:t>Ambulanshelikopter</w:t>
            </w:r>
            <w:r>
              <w:rPr>
                <w:color w:val="000000"/>
                <w:sz w:val="20"/>
                <w:szCs w:val="20"/>
              </w:rPr>
              <w:tab/>
              <w:t>8</w:t>
            </w:r>
          </w:hyperlink>
        </w:p>
        <w:p w14:paraId="0F440230" w14:textId="77777777" w:rsidR="002F36AE" w:rsidRDefault="002F36AE">
          <w:pPr>
            <w:pBdr>
              <w:top w:val="nil"/>
              <w:left w:val="nil"/>
              <w:bottom w:val="nil"/>
              <w:right w:val="nil"/>
              <w:between w:val="nil"/>
            </w:pBdr>
            <w:tabs>
              <w:tab w:val="right" w:pos="9016"/>
            </w:tabs>
            <w:spacing w:after="0"/>
            <w:ind w:left="440"/>
            <w:rPr>
              <w:color w:val="000000"/>
            </w:rPr>
          </w:pPr>
          <w:hyperlink w:anchor="_heading=h.4d34og8">
            <w:r>
              <w:rPr>
                <w:color w:val="000000"/>
                <w:sz w:val="20"/>
                <w:szCs w:val="20"/>
              </w:rPr>
              <w:t>Brandkår</w:t>
            </w:r>
            <w:r>
              <w:rPr>
                <w:color w:val="000000"/>
                <w:sz w:val="20"/>
                <w:szCs w:val="20"/>
              </w:rPr>
              <w:tab/>
              <w:t>8</w:t>
            </w:r>
          </w:hyperlink>
        </w:p>
        <w:p w14:paraId="3F14AFFF" w14:textId="77777777" w:rsidR="002F36AE" w:rsidRDefault="002F36AE">
          <w:pPr>
            <w:pBdr>
              <w:top w:val="nil"/>
              <w:left w:val="nil"/>
              <w:bottom w:val="nil"/>
              <w:right w:val="nil"/>
              <w:between w:val="nil"/>
            </w:pBdr>
            <w:tabs>
              <w:tab w:val="right" w:pos="9016"/>
            </w:tabs>
            <w:spacing w:after="0"/>
            <w:ind w:left="440"/>
            <w:rPr>
              <w:color w:val="000000"/>
            </w:rPr>
          </w:pPr>
          <w:hyperlink w:anchor="_heading=h.2s8eyo1">
            <w:r>
              <w:rPr>
                <w:color w:val="000000"/>
                <w:sz w:val="20"/>
                <w:szCs w:val="20"/>
              </w:rPr>
              <w:t>Hjärtstartare</w:t>
            </w:r>
            <w:r>
              <w:rPr>
                <w:color w:val="000000"/>
                <w:sz w:val="20"/>
                <w:szCs w:val="20"/>
              </w:rPr>
              <w:tab/>
              <w:t>8</w:t>
            </w:r>
          </w:hyperlink>
        </w:p>
        <w:p w14:paraId="17B0AB32" w14:textId="77777777" w:rsidR="002F36AE" w:rsidRDefault="002F36AE">
          <w:pPr>
            <w:pBdr>
              <w:top w:val="nil"/>
              <w:left w:val="nil"/>
              <w:bottom w:val="nil"/>
              <w:right w:val="nil"/>
              <w:between w:val="nil"/>
            </w:pBdr>
            <w:tabs>
              <w:tab w:val="right" w:pos="9016"/>
            </w:tabs>
            <w:spacing w:after="0"/>
            <w:ind w:left="440"/>
            <w:rPr>
              <w:color w:val="000000"/>
            </w:rPr>
          </w:pPr>
          <w:hyperlink w:anchor="_heading=h.17dp8vu">
            <w:r>
              <w:rPr>
                <w:color w:val="000000"/>
                <w:sz w:val="20"/>
                <w:szCs w:val="20"/>
              </w:rPr>
              <w:t>Läkarmottagning</w:t>
            </w:r>
            <w:r>
              <w:rPr>
                <w:color w:val="000000"/>
                <w:sz w:val="20"/>
                <w:szCs w:val="20"/>
              </w:rPr>
              <w:tab/>
              <w:t>8</w:t>
            </w:r>
          </w:hyperlink>
        </w:p>
        <w:p w14:paraId="6FA463AB" w14:textId="77777777" w:rsidR="002F36AE" w:rsidRDefault="002F36AE">
          <w:pPr>
            <w:pBdr>
              <w:top w:val="nil"/>
              <w:left w:val="nil"/>
              <w:bottom w:val="nil"/>
              <w:right w:val="nil"/>
              <w:between w:val="nil"/>
            </w:pBdr>
            <w:tabs>
              <w:tab w:val="right" w:pos="9016"/>
            </w:tabs>
            <w:spacing w:before="120" w:after="0"/>
            <w:rPr>
              <w:color w:val="000000"/>
            </w:rPr>
          </w:pPr>
          <w:hyperlink w:anchor="_heading=h.3rdcrjn">
            <w:r>
              <w:rPr>
                <w:b/>
                <w:i/>
                <w:color w:val="000000"/>
                <w:sz w:val="24"/>
                <w:szCs w:val="24"/>
              </w:rPr>
              <w:t>Service och infrastruktur</w:t>
            </w:r>
            <w:r>
              <w:rPr>
                <w:b/>
                <w:i/>
                <w:color w:val="000000"/>
                <w:sz w:val="24"/>
                <w:szCs w:val="24"/>
              </w:rPr>
              <w:tab/>
              <w:t>8</w:t>
            </w:r>
          </w:hyperlink>
        </w:p>
        <w:p w14:paraId="10909468" w14:textId="77777777" w:rsidR="002F36AE" w:rsidRDefault="002F36AE">
          <w:pPr>
            <w:pBdr>
              <w:top w:val="nil"/>
              <w:left w:val="nil"/>
              <w:bottom w:val="nil"/>
              <w:right w:val="nil"/>
              <w:between w:val="nil"/>
            </w:pBdr>
            <w:tabs>
              <w:tab w:val="right" w:pos="9016"/>
            </w:tabs>
            <w:spacing w:before="120" w:after="0"/>
            <w:ind w:left="220"/>
            <w:rPr>
              <w:color w:val="000000"/>
            </w:rPr>
          </w:pPr>
          <w:hyperlink w:anchor="_heading=h.26in1rg">
            <w:r>
              <w:rPr>
                <w:b/>
                <w:color w:val="000000"/>
              </w:rPr>
              <w:t>Bastu</w:t>
            </w:r>
            <w:r>
              <w:rPr>
                <w:b/>
                <w:color w:val="000000"/>
              </w:rPr>
              <w:tab/>
              <w:t>8</w:t>
            </w:r>
          </w:hyperlink>
        </w:p>
        <w:p w14:paraId="159A01DF" w14:textId="77777777" w:rsidR="002F36AE" w:rsidRDefault="002F36AE">
          <w:pPr>
            <w:pBdr>
              <w:top w:val="nil"/>
              <w:left w:val="nil"/>
              <w:bottom w:val="nil"/>
              <w:right w:val="nil"/>
              <w:between w:val="nil"/>
            </w:pBdr>
            <w:tabs>
              <w:tab w:val="right" w:pos="9016"/>
            </w:tabs>
            <w:spacing w:before="120" w:after="0"/>
            <w:ind w:left="220"/>
            <w:rPr>
              <w:color w:val="000000"/>
            </w:rPr>
          </w:pPr>
          <w:hyperlink w:anchor="_heading=h.lnxbz9">
            <w:r>
              <w:rPr>
                <w:b/>
                <w:color w:val="000000"/>
              </w:rPr>
              <w:t>Bryggviken</w:t>
            </w:r>
            <w:r>
              <w:rPr>
                <w:b/>
                <w:color w:val="000000"/>
              </w:rPr>
              <w:tab/>
              <w:t>8</w:t>
            </w:r>
          </w:hyperlink>
        </w:p>
        <w:p w14:paraId="5046824E" w14:textId="77777777" w:rsidR="002F36AE" w:rsidRDefault="002F36AE">
          <w:pPr>
            <w:pBdr>
              <w:top w:val="nil"/>
              <w:left w:val="nil"/>
              <w:bottom w:val="nil"/>
              <w:right w:val="nil"/>
              <w:between w:val="nil"/>
            </w:pBdr>
            <w:tabs>
              <w:tab w:val="right" w:pos="9016"/>
            </w:tabs>
            <w:spacing w:after="0"/>
            <w:ind w:left="440"/>
            <w:rPr>
              <w:color w:val="000000"/>
            </w:rPr>
          </w:pPr>
          <w:hyperlink w:anchor="_heading=h.35nkun2">
            <w:r>
              <w:rPr>
                <w:color w:val="000000"/>
                <w:sz w:val="20"/>
                <w:szCs w:val="20"/>
              </w:rPr>
              <w:t>Båtplatser</w:t>
            </w:r>
            <w:r>
              <w:rPr>
                <w:color w:val="000000"/>
                <w:sz w:val="20"/>
                <w:szCs w:val="20"/>
              </w:rPr>
              <w:tab/>
              <w:t>8</w:t>
            </w:r>
          </w:hyperlink>
        </w:p>
        <w:p w14:paraId="3C01D050" w14:textId="77777777" w:rsidR="002F36AE" w:rsidRDefault="002F36AE">
          <w:pPr>
            <w:pBdr>
              <w:top w:val="nil"/>
              <w:left w:val="nil"/>
              <w:bottom w:val="nil"/>
              <w:right w:val="nil"/>
              <w:between w:val="nil"/>
            </w:pBdr>
            <w:tabs>
              <w:tab w:val="right" w:pos="9016"/>
            </w:tabs>
            <w:spacing w:after="0"/>
            <w:ind w:left="440"/>
            <w:rPr>
              <w:color w:val="000000"/>
            </w:rPr>
          </w:pPr>
          <w:hyperlink w:anchor="_heading=h.1ksv4uv">
            <w:r>
              <w:rPr>
                <w:color w:val="000000"/>
                <w:sz w:val="20"/>
                <w:szCs w:val="20"/>
              </w:rPr>
              <w:t>Båtuppläggning</w:t>
            </w:r>
            <w:r>
              <w:rPr>
                <w:color w:val="000000"/>
                <w:sz w:val="20"/>
                <w:szCs w:val="20"/>
              </w:rPr>
              <w:tab/>
              <w:t>8</w:t>
            </w:r>
          </w:hyperlink>
        </w:p>
        <w:p w14:paraId="2CA16F12" w14:textId="77777777" w:rsidR="002F36AE" w:rsidRDefault="002F36AE">
          <w:pPr>
            <w:pBdr>
              <w:top w:val="nil"/>
              <w:left w:val="nil"/>
              <w:bottom w:val="nil"/>
              <w:right w:val="nil"/>
              <w:between w:val="nil"/>
            </w:pBdr>
            <w:tabs>
              <w:tab w:val="right" w:pos="9016"/>
            </w:tabs>
            <w:spacing w:after="0"/>
            <w:ind w:left="440"/>
            <w:rPr>
              <w:color w:val="000000"/>
            </w:rPr>
          </w:pPr>
          <w:hyperlink w:anchor="_heading=h.44sinio">
            <w:r>
              <w:rPr>
                <w:color w:val="000000"/>
                <w:sz w:val="20"/>
                <w:szCs w:val="20"/>
              </w:rPr>
              <w:t>Gästplatser</w:t>
            </w:r>
            <w:r>
              <w:rPr>
                <w:color w:val="000000"/>
                <w:sz w:val="20"/>
                <w:szCs w:val="20"/>
              </w:rPr>
              <w:tab/>
              <w:t>9</w:t>
            </w:r>
          </w:hyperlink>
        </w:p>
        <w:p w14:paraId="482ECF7E" w14:textId="77777777" w:rsidR="002F36AE" w:rsidRDefault="002F36AE">
          <w:pPr>
            <w:pBdr>
              <w:top w:val="nil"/>
              <w:left w:val="nil"/>
              <w:bottom w:val="nil"/>
              <w:right w:val="nil"/>
              <w:between w:val="nil"/>
            </w:pBdr>
            <w:tabs>
              <w:tab w:val="right" w:pos="9016"/>
            </w:tabs>
            <w:spacing w:after="0"/>
            <w:ind w:left="440"/>
            <w:rPr>
              <w:color w:val="000000"/>
            </w:rPr>
          </w:pPr>
          <w:hyperlink w:anchor="_heading=h.2jxsxqh">
            <w:r>
              <w:rPr>
                <w:color w:val="000000"/>
                <w:sz w:val="20"/>
                <w:szCs w:val="20"/>
              </w:rPr>
              <w:t>Miljöplan</w:t>
            </w:r>
            <w:r>
              <w:rPr>
                <w:color w:val="000000"/>
                <w:sz w:val="20"/>
                <w:szCs w:val="20"/>
              </w:rPr>
              <w:tab/>
              <w:t>9</w:t>
            </w:r>
          </w:hyperlink>
        </w:p>
        <w:p w14:paraId="46DAF954" w14:textId="77777777" w:rsidR="002F36AE" w:rsidRDefault="002F36AE">
          <w:pPr>
            <w:pBdr>
              <w:top w:val="nil"/>
              <w:left w:val="nil"/>
              <w:bottom w:val="nil"/>
              <w:right w:val="nil"/>
              <w:between w:val="nil"/>
            </w:pBdr>
            <w:tabs>
              <w:tab w:val="right" w:pos="9016"/>
            </w:tabs>
            <w:spacing w:before="120" w:after="0"/>
            <w:ind w:left="220"/>
            <w:rPr>
              <w:color w:val="000000"/>
            </w:rPr>
          </w:pPr>
          <w:hyperlink w:anchor="_heading=h.z337ya">
            <w:r>
              <w:rPr>
                <w:b/>
                <w:color w:val="000000"/>
              </w:rPr>
              <w:t>Cykelparkering</w:t>
            </w:r>
            <w:r>
              <w:rPr>
                <w:b/>
                <w:color w:val="000000"/>
              </w:rPr>
              <w:tab/>
              <w:t>9</w:t>
            </w:r>
          </w:hyperlink>
        </w:p>
        <w:p w14:paraId="599BDC36" w14:textId="77777777" w:rsidR="002F36AE" w:rsidRDefault="002F36AE">
          <w:pPr>
            <w:pBdr>
              <w:top w:val="nil"/>
              <w:left w:val="nil"/>
              <w:bottom w:val="nil"/>
              <w:right w:val="nil"/>
              <w:between w:val="nil"/>
            </w:pBdr>
            <w:tabs>
              <w:tab w:val="right" w:pos="9016"/>
            </w:tabs>
            <w:spacing w:before="120" w:after="0"/>
            <w:ind w:left="220"/>
            <w:rPr>
              <w:color w:val="000000"/>
            </w:rPr>
          </w:pPr>
          <w:hyperlink w:anchor="_heading=h.3j2qqm3">
            <w:r>
              <w:rPr>
                <w:b/>
                <w:color w:val="000000"/>
              </w:rPr>
              <w:t>Facebook</w:t>
            </w:r>
            <w:r>
              <w:rPr>
                <w:b/>
                <w:color w:val="000000"/>
              </w:rPr>
              <w:tab/>
              <w:t>9</w:t>
            </w:r>
          </w:hyperlink>
        </w:p>
        <w:p w14:paraId="4B5BF582" w14:textId="77777777" w:rsidR="002F36AE" w:rsidRDefault="002F36AE">
          <w:pPr>
            <w:pBdr>
              <w:top w:val="nil"/>
              <w:left w:val="nil"/>
              <w:bottom w:val="nil"/>
              <w:right w:val="nil"/>
              <w:between w:val="nil"/>
            </w:pBdr>
            <w:tabs>
              <w:tab w:val="right" w:pos="9016"/>
            </w:tabs>
            <w:spacing w:before="120" w:after="0"/>
            <w:ind w:left="220"/>
            <w:rPr>
              <w:color w:val="000000"/>
            </w:rPr>
          </w:pPr>
          <w:hyperlink w:anchor="_heading=h.1y810tw">
            <w:r>
              <w:rPr>
                <w:b/>
                <w:color w:val="000000"/>
              </w:rPr>
              <w:t>Ny- och tillbyggnad</w:t>
            </w:r>
            <w:r>
              <w:rPr>
                <w:b/>
                <w:color w:val="000000"/>
              </w:rPr>
              <w:tab/>
              <w:t>9</w:t>
            </w:r>
          </w:hyperlink>
        </w:p>
        <w:p w14:paraId="21E659AA" w14:textId="77777777" w:rsidR="002F36AE" w:rsidRDefault="002F36AE">
          <w:pPr>
            <w:pBdr>
              <w:top w:val="nil"/>
              <w:left w:val="nil"/>
              <w:bottom w:val="nil"/>
              <w:right w:val="nil"/>
              <w:between w:val="nil"/>
            </w:pBdr>
            <w:tabs>
              <w:tab w:val="right" w:pos="9016"/>
            </w:tabs>
            <w:spacing w:before="120" w:after="0"/>
            <w:ind w:left="220"/>
            <w:rPr>
              <w:color w:val="000000"/>
            </w:rPr>
          </w:pPr>
          <w:hyperlink w:anchor="_heading=h.4i7ojhp">
            <w:r>
              <w:rPr>
                <w:b/>
                <w:color w:val="000000"/>
              </w:rPr>
              <w:t>Rederier</w:t>
            </w:r>
            <w:r>
              <w:rPr>
                <w:b/>
                <w:color w:val="000000"/>
              </w:rPr>
              <w:tab/>
              <w:t>9</w:t>
            </w:r>
          </w:hyperlink>
        </w:p>
        <w:p w14:paraId="1D0A95A4" w14:textId="77777777" w:rsidR="002F36AE" w:rsidRDefault="002F36AE">
          <w:pPr>
            <w:pBdr>
              <w:top w:val="nil"/>
              <w:left w:val="nil"/>
              <w:bottom w:val="nil"/>
              <w:right w:val="nil"/>
              <w:between w:val="nil"/>
            </w:pBdr>
            <w:tabs>
              <w:tab w:val="right" w:pos="9016"/>
            </w:tabs>
            <w:spacing w:before="120" w:after="0"/>
            <w:ind w:left="220"/>
            <w:rPr>
              <w:color w:val="000000"/>
            </w:rPr>
          </w:pPr>
          <w:hyperlink w:anchor="_heading=h.2xcytpi">
            <w:r>
              <w:rPr>
                <w:b/>
                <w:color w:val="000000"/>
              </w:rPr>
              <w:t>Sandhamns vänner</w:t>
            </w:r>
            <w:r>
              <w:rPr>
                <w:b/>
                <w:color w:val="000000"/>
              </w:rPr>
              <w:tab/>
              <w:t>9</w:t>
            </w:r>
          </w:hyperlink>
        </w:p>
        <w:p w14:paraId="3A1B87F9" w14:textId="77777777" w:rsidR="002F36AE" w:rsidRDefault="002F36AE">
          <w:pPr>
            <w:pBdr>
              <w:top w:val="nil"/>
              <w:left w:val="nil"/>
              <w:bottom w:val="nil"/>
              <w:right w:val="nil"/>
              <w:between w:val="nil"/>
            </w:pBdr>
            <w:tabs>
              <w:tab w:val="right" w:pos="9016"/>
            </w:tabs>
            <w:spacing w:before="120" w:after="0"/>
            <w:ind w:left="220"/>
            <w:rPr>
              <w:color w:val="000000"/>
            </w:rPr>
          </w:pPr>
          <w:hyperlink w:anchor="_heading=h.1ci93xb">
            <w:r>
              <w:rPr>
                <w:b/>
                <w:color w:val="000000"/>
              </w:rPr>
              <w:t>Sopor</w:t>
            </w:r>
            <w:r>
              <w:rPr>
                <w:b/>
                <w:color w:val="000000"/>
              </w:rPr>
              <w:tab/>
              <w:t>10</w:t>
            </w:r>
          </w:hyperlink>
        </w:p>
        <w:p w14:paraId="4D3C3BAA" w14:textId="77777777" w:rsidR="002F36AE" w:rsidRDefault="002F36AE">
          <w:pPr>
            <w:pBdr>
              <w:top w:val="nil"/>
              <w:left w:val="nil"/>
              <w:bottom w:val="nil"/>
              <w:right w:val="nil"/>
              <w:between w:val="nil"/>
            </w:pBdr>
            <w:tabs>
              <w:tab w:val="right" w:pos="9016"/>
            </w:tabs>
            <w:spacing w:before="120" w:after="0"/>
            <w:ind w:left="220"/>
            <w:rPr>
              <w:color w:val="000000"/>
            </w:rPr>
          </w:pPr>
          <w:hyperlink w:anchor="_heading=h.3whwml4">
            <w:r>
              <w:rPr>
                <w:b/>
                <w:color w:val="000000"/>
              </w:rPr>
              <w:t>Transport</w:t>
            </w:r>
            <w:r>
              <w:rPr>
                <w:b/>
                <w:color w:val="000000"/>
              </w:rPr>
              <w:tab/>
              <w:t>10</w:t>
            </w:r>
          </w:hyperlink>
        </w:p>
        <w:p w14:paraId="1AC9CB4B" w14:textId="77777777" w:rsidR="002F36AE" w:rsidRDefault="002F36AE">
          <w:pPr>
            <w:pBdr>
              <w:top w:val="nil"/>
              <w:left w:val="nil"/>
              <w:bottom w:val="nil"/>
              <w:right w:val="nil"/>
              <w:between w:val="nil"/>
            </w:pBdr>
            <w:tabs>
              <w:tab w:val="right" w:pos="9016"/>
            </w:tabs>
            <w:spacing w:before="120" w:after="0"/>
            <w:ind w:left="220"/>
            <w:rPr>
              <w:color w:val="000000"/>
            </w:rPr>
          </w:pPr>
          <w:hyperlink w:anchor="_heading=h.2bn6wsx">
            <w:r>
              <w:rPr>
                <w:b/>
                <w:color w:val="000000"/>
              </w:rPr>
              <w:t>Vatten och avlopp</w:t>
            </w:r>
            <w:r>
              <w:rPr>
                <w:b/>
                <w:color w:val="000000"/>
              </w:rPr>
              <w:tab/>
              <w:t>10</w:t>
            </w:r>
          </w:hyperlink>
        </w:p>
        <w:p w14:paraId="4A88AA40" w14:textId="77777777" w:rsidR="002F36AE" w:rsidRDefault="002F36AE">
          <w:pPr>
            <w:pBdr>
              <w:top w:val="nil"/>
              <w:left w:val="nil"/>
              <w:bottom w:val="nil"/>
              <w:right w:val="nil"/>
              <w:between w:val="nil"/>
            </w:pBdr>
            <w:tabs>
              <w:tab w:val="right" w:pos="9016"/>
            </w:tabs>
            <w:spacing w:before="120" w:after="0"/>
            <w:ind w:left="220"/>
            <w:rPr>
              <w:color w:val="000000"/>
            </w:rPr>
          </w:pPr>
          <w:hyperlink w:anchor="_heading=h.qsh70q">
            <w:r>
              <w:rPr>
                <w:b/>
                <w:color w:val="000000"/>
              </w:rPr>
              <w:t>Vägar och motortrafik</w:t>
            </w:r>
            <w:r>
              <w:rPr>
                <w:b/>
                <w:color w:val="000000"/>
              </w:rPr>
              <w:tab/>
              <w:t>10</w:t>
            </w:r>
          </w:hyperlink>
        </w:p>
        <w:p w14:paraId="77F84751" w14:textId="77777777" w:rsidR="002F36AE" w:rsidRDefault="002F36AE">
          <w:pPr>
            <w:pBdr>
              <w:top w:val="nil"/>
              <w:left w:val="nil"/>
              <w:bottom w:val="nil"/>
              <w:right w:val="nil"/>
              <w:between w:val="nil"/>
            </w:pBdr>
            <w:tabs>
              <w:tab w:val="right" w:pos="9016"/>
            </w:tabs>
            <w:spacing w:before="120" w:after="0"/>
            <w:rPr>
              <w:color w:val="000000"/>
            </w:rPr>
          </w:pPr>
          <w:hyperlink w:anchor="_heading=h.3as4poj">
            <w:r>
              <w:rPr>
                <w:b/>
                <w:i/>
                <w:color w:val="000000"/>
                <w:sz w:val="24"/>
                <w:szCs w:val="24"/>
              </w:rPr>
              <w:t>Allmänningarna</w:t>
            </w:r>
            <w:r>
              <w:rPr>
                <w:b/>
                <w:i/>
                <w:color w:val="000000"/>
                <w:sz w:val="24"/>
                <w:szCs w:val="24"/>
              </w:rPr>
              <w:tab/>
              <w:t>11</w:t>
            </w:r>
          </w:hyperlink>
        </w:p>
        <w:p w14:paraId="0AD4E81D" w14:textId="77777777" w:rsidR="002F36AE" w:rsidRDefault="002F36AE">
          <w:pPr>
            <w:pBdr>
              <w:top w:val="nil"/>
              <w:left w:val="nil"/>
              <w:bottom w:val="nil"/>
              <w:right w:val="nil"/>
              <w:between w:val="nil"/>
            </w:pBdr>
            <w:tabs>
              <w:tab w:val="right" w:pos="9016"/>
            </w:tabs>
            <w:spacing w:before="120" w:after="0"/>
            <w:ind w:left="220"/>
            <w:rPr>
              <w:color w:val="000000"/>
            </w:rPr>
          </w:pPr>
          <w:hyperlink w:anchor="_heading=h.1pxezwc">
            <w:r>
              <w:rPr>
                <w:b/>
                <w:color w:val="000000"/>
              </w:rPr>
              <w:t>Badstränder</w:t>
            </w:r>
            <w:r>
              <w:rPr>
                <w:b/>
                <w:color w:val="000000"/>
              </w:rPr>
              <w:tab/>
              <w:t>11</w:t>
            </w:r>
          </w:hyperlink>
        </w:p>
        <w:p w14:paraId="24D9536A" w14:textId="77777777" w:rsidR="002F36AE" w:rsidRDefault="002F36AE">
          <w:pPr>
            <w:pBdr>
              <w:top w:val="nil"/>
              <w:left w:val="nil"/>
              <w:bottom w:val="nil"/>
              <w:right w:val="nil"/>
              <w:between w:val="nil"/>
            </w:pBdr>
            <w:tabs>
              <w:tab w:val="right" w:pos="9016"/>
            </w:tabs>
            <w:spacing w:before="120" w:after="0"/>
            <w:ind w:left="220"/>
            <w:rPr>
              <w:color w:val="000000"/>
            </w:rPr>
          </w:pPr>
          <w:hyperlink w:anchor="_heading=h.49x2ik5">
            <w:r>
              <w:rPr>
                <w:b/>
                <w:color w:val="000000"/>
              </w:rPr>
              <w:t>Eldning</w:t>
            </w:r>
            <w:r>
              <w:rPr>
                <w:b/>
                <w:color w:val="000000"/>
              </w:rPr>
              <w:tab/>
              <w:t>11</w:t>
            </w:r>
          </w:hyperlink>
        </w:p>
        <w:p w14:paraId="4061C9CC" w14:textId="77777777" w:rsidR="002F36AE" w:rsidRDefault="002F36AE">
          <w:pPr>
            <w:pBdr>
              <w:top w:val="nil"/>
              <w:left w:val="nil"/>
              <w:bottom w:val="nil"/>
              <w:right w:val="nil"/>
              <w:between w:val="nil"/>
            </w:pBdr>
            <w:tabs>
              <w:tab w:val="right" w:pos="9016"/>
            </w:tabs>
            <w:spacing w:before="120" w:after="0"/>
            <w:ind w:left="220"/>
            <w:rPr>
              <w:color w:val="000000"/>
            </w:rPr>
          </w:pPr>
          <w:hyperlink w:anchor="_heading=h.2p2csry">
            <w:r>
              <w:rPr>
                <w:b/>
                <w:color w:val="000000"/>
              </w:rPr>
              <w:t>Eldningsförbud</w:t>
            </w:r>
            <w:r>
              <w:rPr>
                <w:b/>
                <w:color w:val="000000"/>
              </w:rPr>
              <w:tab/>
              <w:t>11</w:t>
            </w:r>
          </w:hyperlink>
        </w:p>
        <w:p w14:paraId="02876B1C" w14:textId="77777777" w:rsidR="002F36AE" w:rsidRDefault="002F36AE">
          <w:pPr>
            <w:pBdr>
              <w:top w:val="nil"/>
              <w:left w:val="nil"/>
              <w:bottom w:val="nil"/>
              <w:right w:val="nil"/>
              <w:between w:val="nil"/>
            </w:pBdr>
            <w:tabs>
              <w:tab w:val="right" w:pos="9016"/>
            </w:tabs>
            <w:spacing w:before="120" w:after="0"/>
            <w:ind w:left="220"/>
            <w:rPr>
              <w:color w:val="000000"/>
            </w:rPr>
          </w:pPr>
          <w:hyperlink w:anchor="_heading=h.147n2zr">
            <w:r>
              <w:rPr>
                <w:b/>
                <w:color w:val="000000"/>
              </w:rPr>
              <w:t>Fiske</w:t>
            </w:r>
            <w:r>
              <w:rPr>
                <w:b/>
                <w:color w:val="000000"/>
              </w:rPr>
              <w:tab/>
              <w:t>11</w:t>
            </w:r>
          </w:hyperlink>
        </w:p>
        <w:p w14:paraId="2024B60A" w14:textId="77777777" w:rsidR="002F36AE" w:rsidRDefault="002F36AE">
          <w:pPr>
            <w:pBdr>
              <w:top w:val="nil"/>
              <w:left w:val="nil"/>
              <w:bottom w:val="nil"/>
              <w:right w:val="nil"/>
              <w:between w:val="nil"/>
            </w:pBdr>
            <w:tabs>
              <w:tab w:val="right" w:pos="9016"/>
            </w:tabs>
            <w:spacing w:before="120" w:after="0"/>
            <w:ind w:left="220"/>
            <w:rPr>
              <w:color w:val="000000"/>
            </w:rPr>
          </w:pPr>
          <w:hyperlink w:anchor="_heading=h.3o7alnk">
            <w:r>
              <w:rPr>
                <w:b/>
                <w:color w:val="000000"/>
              </w:rPr>
              <w:t>Hundar</w:t>
            </w:r>
            <w:r>
              <w:rPr>
                <w:b/>
                <w:color w:val="000000"/>
              </w:rPr>
              <w:tab/>
              <w:t>12</w:t>
            </w:r>
          </w:hyperlink>
        </w:p>
        <w:p w14:paraId="3B685F33" w14:textId="77777777" w:rsidR="002F36AE" w:rsidRDefault="002F36AE">
          <w:pPr>
            <w:pBdr>
              <w:top w:val="nil"/>
              <w:left w:val="nil"/>
              <w:bottom w:val="nil"/>
              <w:right w:val="nil"/>
              <w:between w:val="nil"/>
            </w:pBdr>
            <w:tabs>
              <w:tab w:val="right" w:pos="9016"/>
            </w:tabs>
            <w:spacing w:before="120" w:after="0"/>
            <w:ind w:left="220"/>
            <w:rPr>
              <w:color w:val="000000"/>
            </w:rPr>
          </w:pPr>
          <w:hyperlink w:anchor="_heading=h.23ckvvd">
            <w:r>
              <w:rPr>
                <w:b/>
                <w:color w:val="000000"/>
              </w:rPr>
              <w:t>Skog</w:t>
            </w:r>
            <w:r>
              <w:rPr>
                <w:b/>
                <w:color w:val="000000"/>
              </w:rPr>
              <w:tab/>
              <w:t>12</w:t>
            </w:r>
          </w:hyperlink>
        </w:p>
        <w:p w14:paraId="2E18EF89" w14:textId="77777777" w:rsidR="002F36AE" w:rsidRDefault="002F36AE">
          <w:pPr>
            <w:pBdr>
              <w:top w:val="nil"/>
              <w:left w:val="nil"/>
              <w:bottom w:val="nil"/>
              <w:right w:val="nil"/>
              <w:between w:val="nil"/>
            </w:pBdr>
            <w:tabs>
              <w:tab w:val="right" w:pos="9016"/>
            </w:tabs>
            <w:spacing w:before="120" w:after="0"/>
            <w:ind w:left="220"/>
            <w:rPr>
              <w:color w:val="000000"/>
            </w:rPr>
          </w:pPr>
          <w:hyperlink w:anchor="_heading=h.ihv636">
            <w:r>
              <w:rPr>
                <w:b/>
                <w:color w:val="000000"/>
              </w:rPr>
              <w:t>Skräp</w:t>
            </w:r>
            <w:r>
              <w:rPr>
                <w:b/>
                <w:color w:val="000000"/>
              </w:rPr>
              <w:tab/>
              <w:t>12</w:t>
            </w:r>
          </w:hyperlink>
        </w:p>
        <w:p w14:paraId="0DAA239A" w14:textId="77777777" w:rsidR="002F36AE" w:rsidRDefault="002F36AE">
          <w:pPr>
            <w:pBdr>
              <w:top w:val="nil"/>
              <w:left w:val="nil"/>
              <w:bottom w:val="nil"/>
              <w:right w:val="nil"/>
              <w:between w:val="nil"/>
            </w:pBdr>
            <w:tabs>
              <w:tab w:val="right" w:pos="9016"/>
            </w:tabs>
            <w:spacing w:before="120" w:after="0"/>
            <w:ind w:left="220"/>
            <w:rPr>
              <w:color w:val="000000"/>
            </w:rPr>
          </w:pPr>
          <w:hyperlink w:anchor="_heading=h.32hioqz">
            <w:r>
              <w:rPr>
                <w:b/>
                <w:color w:val="000000"/>
              </w:rPr>
              <w:t>Städdagar</w:t>
            </w:r>
            <w:r>
              <w:rPr>
                <w:b/>
                <w:color w:val="000000"/>
              </w:rPr>
              <w:tab/>
              <w:t>12</w:t>
            </w:r>
          </w:hyperlink>
        </w:p>
        <w:p w14:paraId="532493B3" w14:textId="77777777" w:rsidR="002F36AE" w:rsidRDefault="002F36AE">
          <w:pPr>
            <w:pBdr>
              <w:top w:val="nil"/>
              <w:left w:val="nil"/>
              <w:bottom w:val="nil"/>
              <w:right w:val="nil"/>
              <w:between w:val="nil"/>
            </w:pBdr>
            <w:tabs>
              <w:tab w:val="right" w:pos="9016"/>
            </w:tabs>
            <w:spacing w:before="120" w:after="0"/>
            <w:ind w:left="220"/>
            <w:rPr>
              <w:color w:val="000000"/>
            </w:rPr>
          </w:pPr>
          <w:hyperlink w:anchor="_heading=h.1hmsyys">
            <w:r>
              <w:rPr>
                <w:b/>
                <w:color w:val="000000"/>
              </w:rPr>
              <w:t>Växtlighet</w:t>
            </w:r>
            <w:r>
              <w:rPr>
                <w:b/>
                <w:color w:val="000000"/>
              </w:rPr>
              <w:tab/>
              <w:t>12</w:t>
            </w:r>
          </w:hyperlink>
        </w:p>
        <w:p w14:paraId="3D43222E" w14:textId="77777777" w:rsidR="002F36AE" w:rsidRDefault="002F36AE">
          <w:pPr>
            <w:pBdr>
              <w:top w:val="nil"/>
              <w:left w:val="nil"/>
              <w:bottom w:val="nil"/>
              <w:right w:val="nil"/>
              <w:between w:val="nil"/>
            </w:pBdr>
            <w:tabs>
              <w:tab w:val="right" w:pos="9016"/>
            </w:tabs>
            <w:spacing w:before="120" w:after="0"/>
            <w:rPr>
              <w:color w:val="000000"/>
            </w:rPr>
          </w:pPr>
          <w:hyperlink w:anchor="_heading=h.41mghml">
            <w:r>
              <w:rPr>
                <w:b/>
                <w:i/>
                <w:color w:val="000000"/>
                <w:sz w:val="24"/>
                <w:szCs w:val="24"/>
              </w:rPr>
              <w:t>Trivselregler i Trouville</w:t>
            </w:r>
            <w:r>
              <w:rPr>
                <w:b/>
                <w:i/>
                <w:color w:val="000000"/>
                <w:sz w:val="24"/>
                <w:szCs w:val="24"/>
              </w:rPr>
              <w:tab/>
              <w:t>12</w:t>
            </w:r>
          </w:hyperlink>
        </w:p>
        <w:p w14:paraId="5383049E" w14:textId="77777777" w:rsidR="002F36AE" w:rsidRDefault="002F36AE">
          <w:pPr>
            <w:pBdr>
              <w:top w:val="nil"/>
              <w:left w:val="nil"/>
              <w:bottom w:val="nil"/>
              <w:right w:val="nil"/>
              <w:between w:val="nil"/>
            </w:pBdr>
            <w:tabs>
              <w:tab w:val="right" w:pos="9016"/>
            </w:tabs>
            <w:spacing w:before="120" w:after="0"/>
            <w:ind w:left="220"/>
            <w:rPr>
              <w:color w:val="000000"/>
            </w:rPr>
          </w:pPr>
          <w:hyperlink w:anchor="_heading=h.2grqrue">
            <w:r>
              <w:rPr>
                <w:b/>
                <w:color w:val="000000"/>
              </w:rPr>
              <w:t>Bygguppehåll sommartid</w:t>
            </w:r>
            <w:r>
              <w:rPr>
                <w:b/>
                <w:color w:val="000000"/>
              </w:rPr>
              <w:tab/>
              <w:t>12</w:t>
            </w:r>
          </w:hyperlink>
        </w:p>
        <w:p w14:paraId="64550D4B" w14:textId="77777777" w:rsidR="002F36AE" w:rsidRDefault="002F36AE">
          <w:pPr>
            <w:pBdr>
              <w:top w:val="nil"/>
              <w:left w:val="nil"/>
              <w:bottom w:val="nil"/>
              <w:right w:val="nil"/>
              <w:between w:val="nil"/>
            </w:pBdr>
            <w:tabs>
              <w:tab w:val="right" w:pos="9016"/>
            </w:tabs>
            <w:spacing w:before="120" w:after="0"/>
            <w:ind w:left="220"/>
            <w:rPr>
              <w:color w:val="000000"/>
            </w:rPr>
          </w:pPr>
          <w:hyperlink w:anchor="_heading=h.vx1227">
            <w:r>
              <w:rPr>
                <w:b/>
                <w:color w:val="000000"/>
              </w:rPr>
              <w:t>Fest</w:t>
            </w:r>
            <w:r>
              <w:rPr>
                <w:b/>
                <w:color w:val="000000"/>
              </w:rPr>
              <w:tab/>
              <w:t>13</w:t>
            </w:r>
          </w:hyperlink>
        </w:p>
        <w:p w14:paraId="2DEBE5AA" w14:textId="77777777" w:rsidR="002F36AE" w:rsidRDefault="002F36AE">
          <w:pPr>
            <w:pBdr>
              <w:top w:val="nil"/>
              <w:left w:val="nil"/>
              <w:bottom w:val="nil"/>
              <w:right w:val="nil"/>
              <w:between w:val="nil"/>
            </w:pBdr>
            <w:tabs>
              <w:tab w:val="right" w:pos="9016"/>
            </w:tabs>
            <w:spacing w:before="120" w:after="0"/>
            <w:ind w:left="220"/>
            <w:rPr>
              <w:color w:val="000000"/>
            </w:rPr>
          </w:pPr>
          <w:hyperlink w:anchor="_heading=h.3fwokq0">
            <w:r>
              <w:rPr>
                <w:b/>
                <w:color w:val="000000"/>
                <w:highlight w:val="white"/>
              </w:rPr>
              <w:t>Håll snyggt</w:t>
            </w:r>
          </w:hyperlink>
          <w:hyperlink w:anchor="_heading=h.3fwokq0">
            <w:r>
              <w:rPr>
                <w:b/>
                <w:color w:val="000000"/>
              </w:rPr>
              <w:tab/>
              <w:t>13</w:t>
            </w:r>
          </w:hyperlink>
        </w:p>
        <w:p w14:paraId="4DD6886B" w14:textId="77777777" w:rsidR="002F36AE" w:rsidRDefault="002F36AE">
          <w:pPr>
            <w:pBdr>
              <w:top w:val="nil"/>
              <w:left w:val="nil"/>
              <w:bottom w:val="nil"/>
              <w:right w:val="nil"/>
              <w:between w:val="nil"/>
            </w:pBdr>
            <w:tabs>
              <w:tab w:val="right" w:pos="9016"/>
            </w:tabs>
            <w:spacing w:before="120" w:after="0"/>
            <w:ind w:left="220"/>
            <w:rPr>
              <w:color w:val="000000"/>
            </w:rPr>
          </w:pPr>
          <w:hyperlink w:anchor="_heading=h.1v1yuxt">
            <w:r>
              <w:rPr>
                <w:b/>
                <w:color w:val="000000"/>
              </w:rPr>
              <w:t>Motortrafik</w:t>
            </w:r>
            <w:r>
              <w:rPr>
                <w:b/>
                <w:color w:val="000000"/>
              </w:rPr>
              <w:tab/>
              <w:t>13</w:t>
            </w:r>
          </w:hyperlink>
        </w:p>
        <w:p w14:paraId="3A3C4CA9" w14:textId="77777777" w:rsidR="002F36AE" w:rsidRDefault="002F36AE">
          <w:pPr>
            <w:pBdr>
              <w:top w:val="nil"/>
              <w:left w:val="nil"/>
              <w:bottom w:val="nil"/>
              <w:right w:val="nil"/>
              <w:between w:val="nil"/>
            </w:pBdr>
            <w:tabs>
              <w:tab w:val="right" w:pos="9016"/>
            </w:tabs>
            <w:spacing w:before="120" w:after="0"/>
            <w:ind w:left="220"/>
          </w:pPr>
          <w:hyperlink w:anchor="_heading=h.4f1mdlm">
            <w:r>
              <w:rPr>
                <w:b/>
                <w:color w:val="000000"/>
              </w:rPr>
              <w:t>Utsikt</w:t>
            </w:r>
            <w:r>
              <w:rPr>
                <w:b/>
                <w:color w:val="000000"/>
              </w:rPr>
              <w:tab/>
              <w:t>13</w:t>
            </w:r>
          </w:hyperlink>
        </w:p>
        <w:p w14:paraId="3655B66D" w14:textId="52D28EEE" w:rsidR="002F36AE" w:rsidRPr="00FE15A4" w:rsidRDefault="007D1FA7" w:rsidP="00D00DEA">
          <w:pPr>
            <w:pBdr>
              <w:top w:val="nil"/>
              <w:left w:val="nil"/>
              <w:bottom w:val="nil"/>
              <w:right w:val="nil"/>
              <w:between w:val="nil"/>
            </w:pBdr>
            <w:tabs>
              <w:tab w:val="right" w:pos="9016"/>
            </w:tabs>
            <w:spacing w:before="120" w:after="0"/>
            <w:rPr>
              <w:sz w:val="24"/>
              <w:szCs w:val="24"/>
            </w:rPr>
          </w:pPr>
          <w:r w:rsidRPr="00553971">
            <w:rPr>
              <w:b/>
              <w:bCs/>
              <w:i/>
              <w:iCs/>
              <w:sz w:val="24"/>
              <w:szCs w:val="24"/>
            </w:rPr>
            <w:t>Orienteringskarta Trouville</w:t>
          </w:r>
          <w:r>
            <w:tab/>
          </w:r>
          <w:r w:rsidRPr="00553971">
            <w:rPr>
              <w:b/>
              <w:bCs/>
              <w:i/>
              <w:iCs/>
              <w:sz w:val="24"/>
              <w:szCs w:val="24"/>
            </w:rPr>
            <w:t>13</w:t>
          </w:r>
          <w:r w:rsidR="00CC6D28">
            <w:fldChar w:fldCharType="end"/>
          </w:r>
        </w:p>
      </w:sdtContent>
    </w:sdt>
    <w:p w14:paraId="114454EF" w14:textId="77777777" w:rsidR="002F36AE" w:rsidRDefault="00CC6D28">
      <w:pPr>
        <w:rPr>
          <w:color w:val="2F5496"/>
          <w:sz w:val="32"/>
          <w:szCs w:val="32"/>
        </w:rPr>
      </w:pPr>
      <w:r>
        <w:br w:type="page"/>
      </w:r>
    </w:p>
    <w:p w14:paraId="057B066E" w14:textId="77777777" w:rsidR="002F36AE" w:rsidRDefault="00CC6D28">
      <w:pPr>
        <w:pStyle w:val="Rubrik1"/>
      </w:pPr>
      <w:bookmarkStart w:id="1" w:name="_heading=h.30j0zll" w:colFirst="0" w:colLast="0"/>
      <w:bookmarkEnd w:id="1"/>
      <w:r>
        <w:lastRenderedPageBreak/>
        <w:t>Trouvillehandboken</w:t>
      </w:r>
    </w:p>
    <w:p w14:paraId="5BB266E0" w14:textId="77777777" w:rsidR="002F36AE" w:rsidRDefault="00CC6D28">
      <w:r>
        <w:t xml:space="preserve">Denna skrift vänder sig till alla som bor i Trouville. Syftet med dokumentet är att vara till praktisk hjälp och att sätta gemensamma spelregler för att underlätta samvaron för oss som vistas här. Det är upp till var och en att bidra till en god stämning i området. Trouvilleföreningen och dess styrelse har varken mandat eller möjlighet att se till att reglerna efterföljs, utan det hela bygger på ömsesidigt förtroende, se </w:t>
      </w:r>
      <w:hyperlink r:id="rId9">
        <w:r w:rsidR="002F36AE">
          <w:rPr>
            <w:color w:val="0563C1"/>
            <w:u w:val="single"/>
          </w:rPr>
          <w:t>https://sv.wikipedia.org/wiki/Gentlemen's_agreement</w:t>
        </w:r>
      </w:hyperlink>
      <w:r>
        <w:t>.</w:t>
      </w:r>
    </w:p>
    <w:p w14:paraId="66219310" w14:textId="77777777" w:rsidR="002F36AE" w:rsidRDefault="00CC6D28">
      <w:pPr>
        <w:pStyle w:val="Rubrik1"/>
      </w:pPr>
      <w:bookmarkStart w:id="2" w:name="_heading=h.1fob9te" w:colFirst="0" w:colLast="0"/>
      <w:bookmarkEnd w:id="2"/>
      <w:r>
        <w:t>Kort historik</w:t>
      </w:r>
    </w:p>
    <w:p w14:paraId="3113B809" w14:textId="77777777" w:rsidR="002F36AE" w:rsidRDefault="00CC6D28">
      <w:pPr>
        <w:rPr>
          <w:color w:val="000000"/>
        </w:rPr>
      </w:pPr>
      <w:r>
        <w:rPr>
          <w:color w:val="000000"/>
        </w:rPr>
        <w:t xml:space="preserve">Trouvilleområdet förvärvades på -30 talet av entreprenören Harald Fyrberg. Han vision att skapa ett semesterparadis längst ute i havsbandet kunde därmed ta form. Kriget kom emellan, men 1947 fastställdes detaljplanen för området på södra Sandön av Värmdö kommun. Det blev även startskottet för försäljningen av de 88 tomterna i området, där den sista lär ha sålts på 1970-talet. Namnet Trouville kommer förmodligen från Trouville-sur-mer i Frankrike, som med sina fantastiska stränder stått som förebild. Trouville, liksom Sandhamns By, Korsö och Grönskär, är alla omnämnda på Riksantikvarieämbetets lista över platser värda att bevara. </w:t>
      </w:r>
    </w:p>
    <w:p w14:paraId="5C880856" w14:textId="77777777" w:rsidR="002F36AE" w:rsidRDefault="00CC6D28">
      <w:pPr>
        <w:pStyle w:val="Rubrik1"/>
      </w:pPr>
      <w:bookmarkStart w:id="3" w:name="_heading=h.3znysh7" w:colFirst="0" w:colLast="0"/>
      <w:bookmarkEnd w:id="3"/>
      <w:r>
        <w:t>Trouvilleföreningen</w:t>
      </w:r>
    </w:p>
    <w:p w14:paraId="69B4A7A0" w14:textId="77777777" w:rsidR="002F36AE" w:rsidRDefault="00CC6D28">
      <w:pPr>
        <w:rPr>
          <w:color w:val="FF0000"/>
        </w:rPr>
      </w:pPr>
      <w:r>
        <w:t xml:space="preserve">Trouvilleföreningen bildades 1957 och kallades då Trouvilles fastighetsägarförening. Samtliga </w:t>
      </w:r>
      <w:r>
        <w:rPr>
          <w:color w:val="000000"/>
        </w:rPr>
        <w:t xml:space="preserve">ägare av de 88 fastigheterna i Trouvilleområdet är medlemmar i föreningen. Trouvilleföreningen är en ideell förening med organisationsnummer 802489-8283. </w:t>
      </w:r>
    </w:p>
    <w:p w14:paraId="528FA3E7" w14:textId="77777777" w:rsidR="002F36AE" w:rsidRDefault="00CC6D28">
      <w:pPr>
        <w:pStyle w:val="Rubrik2"/>
      </w:pPr>
      <w:bookmarkStart w:id="4" w:name="_heading=h.2et92p0" w:colFirst="0" w:colLast="0"/>
      <w:bookmarkEnd w:id="4"/>
      <w:r>
        <w:t>Ägarförhållanden</w:t>
      </w:r>
    </w:p>
    <w:p w14:paraId="6B8FBBA4" w14:textId="77777777" w:rsidR="002F36AE" w:rsidRDefault="00CC6D28">
      <w:pPr>
        <w:rPr>
          <w:color w:val="0563C1"/>
          <w:u w:val="single"/>
        </w:rPr>
      </w:pPr>
      <w:r>
        <w:t xml:space="preserve">Föreningen äger fastigheterna Eknö 1:496 med tillhörande vatten samt Eknö 1:555. Därmed äger föreningen all mark mellan tomterna från bryggorna i öster och tvärs över ön fram till gröna planerna mot väster. </w:t>
      </w:r>
      <w:r>
        <w:rPr>
          <w:color w:val="000000"/>
        </w:rPr>
        <w:t>Vattnet som tillhör fastigheterna, och därmed föreningens medlemmar, är ett område från Trouvillebryggorna hela vägen runt ön till Gröna planerna 300 - 800 meter ut från hela kustlinjen</w:t>
      </w:r>
      <w:r>
        <w:t>. Undantaget är Stora och lilla Trouvillestranden med tillhörande vatten som ägs av Eknö Hemman.</w:t>
      </w:r>
      <w:r>
        <w:rPr>
          <w:color w:val="000000"/>
        </w:rPr>
        <w:t xml:space="preserve"> </w:t>
      </w:r>
      <w:r>
        <w:t>Föreningen äger också ett hamnskjul med bastu samt förrådet Tvättstugan. Bryggorna ägs och förvaltas av Trouvilleföreningen via aktiebolaget Trouvillebryggan AB</w:t>
      </w:r>
      <w:r>
        <w:rPr>
          <w:color w:val="000000"/>
        </w:rPr>
        <w:t xml:space="preserve">, vilket i sin tur ägs av Trouvilleföreningen. Följande bilder har hämtats från Lantmäteriet, se </w:t>
      </w:r>
      <w:hyperlink r:id="rId10">
        <w:r w:rsidR="002F36AE">
          <w:rPr>
            <w:color w:val="0563C1"/>
            <w:u w:val="single"/>
          </w:rPr>
          <w:t>https://minkarta.lantmateriet.se/</w:t>
        </w:r>
      </w:hyperlink>
      <w:r>
        <w:rPr>
          <w:color w:val="0563C1"/>
          <w:u w:val="single"/>
        </w:rPr>
        <w:t>.</w:t>
      </w:r>
    </w:p>
    <w:p w14:paraId="041E83E9" w14:textId="2558BBCC" w:rsidR="002F36AE" w:rsidRDefault="00CC6D28">
      <w:r>
        <w:t xml:space="preserve">Vägarna i Trouville ingår i en samfällighetsförening tillsammans med övriga vägar på Sandhamn och </w:t>
      </w:r>
      <w:r w:rsidR="00742771">
        <w:t xml:space="preserve">förvaltas </w:t>
      </w:r>
      <w:r>
        <w:t xml:space="preserve">av Sandhamns </w:t>
      </w:r>
      <w:r w:rsidR="00691A01">
        <w:t>Samfällighetsförening</w:t>
      </w:r>
      <w:r w:rsidR="00570B8A">
        <w:t xml:space="preserve"> </w:t>
      </w:r>
      <w:hyperlink r:id="rId11" w:history="1">
        <w:r w:rsidR="00B0302F" w:rsidRPr="00B97ED8">
          <w:rPr>
            <w:rStyle w:val="Hyperlnk"/>
          </w:rPr>
          <w:t>https://sandhamnsvagforening.se/</w:t>
        </w:r>
      </w:hyperlink>
      <w:r w:rsidR="00F82DFE">
        <w:t xml:space="preserve">. </w:t>
      </w:r>
      <w:r w:rsidR="00AE1BB8">
        <w:t xml:space="preserve">De ansvarar för alla </w:t>
      </w:r>
      <w:r w:rsidR="00535D82">
        <w:t xml:space="preserve">förättade vägar på Sandön samt belysning i anslutning till vägarna. I folkmun säger man fortfarande Sandhamns </w:t>
      </w:r>
      <w:r w:rsidR="00DD5D1B">
        <w:t>Vägförening</w:t>
      </w:r>
      <w:r w:rsidR="00FB77FE">
        <w:t>.</w:t>
      </w:r>
    </w:p>
    <w:p w14:paraId="21B7228A" w14:textId="77777777" w:rsidR="002F36AE" w:rsidRDefault="00CC6D28">
      <w:r>
        <w:t>VA-anläggningen ägs av Värmdö kommun. Bredbandet och det fysiska telefonnätet ägs av Telia. Elnätet ägs av Vattenfall.</w:t>
      </w:r>
    </w:p>
    <w:p w14:paraId="109EA0BB" w14:textId="654E7454" w:rsidR="006272D8" w:rsidRDefault="006272D8"/>
    <w:p w14:paraId="09B4D803" w14:textId="77777777" w:rsidR="002F36AE" w:rsidRDefault="002F36AE">
      <w:pPr>
        <w:rPr>
          <w:color w:val="0563C1"/>
          <w:u w:val="single"/>
        </w:rPr>
      </w:pPr>
    </w:p>
    <w:p w14:paraId="79CF9053" w14:textId="77777777" w:rsidR="002F36AE" w:rsidRDefault="00CC6D28">
      <w:r>
        <w:rPr>
          <w:noProof/>
        </w:rPr>
        <w:lastRenderedPageBreak/>
        <w:drawing>
          <wp:inline distT="0" distB="0" distL="0" distR="0" wp14:anchorId="0D676265" wp14:editId="5236697F">
            <wp:extent cx="5731510" cy="4088765"/>
            <wp:effectExtent l="0" t="0" r="0" b="0"/>
            <wp:docPr id="19" name="image3.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Map&#10;&#10;Description automatically generated"/>
                    <pic:cNvPicPr preferRelativeResize="0"/>
                  </pic:nvPicPr>
                  <pic:blipFill>
                    <a:blip r:embed="rId12"/>
                    <a:srcRect/>
                    <a:stretch>
                      <a:fillRect/>
                    </a:stretch>
                  </pic:blipFill>
                  <pic:spPr>
                    <a:xfrm>
                      <a:off x="0" y="0"/>
                      <a:ext cx="5731510" cy="4088765"/>
                    </a:xfrm>
                    <a:prstGeom prst="rect">
                      <a:avLst/>
                    </a:prstGeom>
                    <a:ln/>
                  </pic:spPr>
                </pic:pic>
              </a:graphicData>
            </a:graphic>
          </wp:inline>
        </w:drawing>
      </w:r>
    </w:p>
    <w:p w14:paraId="2AE0CAEC" w14:textId="77777777" w:rsidR="002F36AE" w:rsidRDefault="00CC6D28">
      <w:pPr>
        <w:pBdr>
          <w:top w:val="nil"/>
          <w:left w:val="nil"/>
          <w:bottom w:val="nil"/>
          <w:right w:val="nil"/>
          <w:between w:val="nil"/>
        </w:pBdr>
        <w:spacing w:after="200" w:line="240" w:lineRule="auto"/>
        <w:rPr>
          <w:i/>
          <w:color w:val="44546A"/>
          <w:sz w:val="18"/>
          <w:szCs w:val="18"/>
        </w:rPr>
      </w:pPr>
      <w:r>
        <w:rPr>
          <w:i/>
          <w:color w:val="44546A"/>
          <w:sz w:val="18"/>
          <w:szCs w:val="18"/>
        </w:rPr>
        <w:t>Figur 1 Allmänningar tillhörande Trouvilleföreningen</w:t>
      </w:r>
    </w:p>
    <w:p w14:paraId="0CD58280" w14:textId="77777777" w:rsidR="002F36AE" w:rsidRDefault="00CC6D28">
      <w:r>
        <w:rPr>
          <w:rFonts w:ascii="Times New Roman" w:eastAsia="Times New Roman" w:hAnsi="Times New Roman" w:cs="Times New Roman"/>
          <w:noProof/>
          <w:sz w:val="24"/>
          <w:szCs w:val="24"/>
        </w:rPr>
        <w:drawing>
          <wp:inline distT="0" distB="0" distL="0" distR="0" wp14:anchorId="0C7A1ECE" wp14:editId="43FC8D5E">
            <wp:extent cx="2607687" cy="1976691"/>
            <wp:effectExtent l="0" t="0" r="0" b="0"/>
            <wp:docPr id="21" name="image9.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Map&#10;&#10;Description automatically generated"/>
                    <pic:cNvPicPr preferRelativeResize="0"/>
                  </pic:nvPicPr>
                  <pic:blipFill>
                    <a:blip r:embed="rId13"/>
                    <a:srcRect/>
                    <a:stretch>
                      <a:fillRect/>
                    </a:stretch>
                  </pic:blipFill>
                  <pic:spPr>
                    <a:xfrm>
                      <a:off x="0" y="0"/>
                      <a:ext cx="2607687" cy="1976691"/>
                    </a:xfrm>
                    <a:prstGeom prst="rect">
                      <a:avLst/>
                    </a:prstGeom>
                    <a:ln/>
                  </pic:spPr>
                </pic:pic>
              </a:graphicData>
            </a:graphic>
          </wp:inline>
        </w:drawing>
      </w:r>
    </w:p>
    <w:p w14:paraId="75FC15E7" w14:textId="77777777" w:rsidR="002F36AE" w:rsidRDefault="00CC6D28">
      <w:pPr>
        <w:pBdr>
          <w:top w:val="nil"/>
          <w:left w:val="nil"/>
          <w:bottom w:val="nil"/>
          <w:right w:val="nil"/>
          <w:between w:val="nil"/>
        </w:pBdr>
        <w:spacing w:after="200" w:line="240" w:lineRule="auto"/>
        <w:rPr>
          <w:i/>
          <w:color w:val="44546A"/>
          <w:sz w:val="18"/>
          <w:szCs w:val="18"/>
        </w:rPr>
      </w:pPr>
      <w:r>
        <w:rPr>
          <w:i/>
          <w:color w:val="44546A"/>
          <w:sz w:val="18"/>
          <w:szCs w:val="18"/>
        </w:rPr>
        <w:t>Figur 2 Allmänningar runt radhusen</w:t>
      </w:r>
    </w:p>
    <w:p w14:paraId="62E141F7" w14:textId="77777777" w:rsidR="002F36AE" w:rsidRDefault="00CC6D28">
      <w:r>
        <w:rPr>
          <w:noProof/>
        </w:rPr>
        <w:lastRenderedPageBreak/>
        <w:drawing>
          <wp:inline distT="0" distB="0" distL="0" distR="0" wp14:anchorId="4AC82265" wp14:editId="7ADC4EF6">
            <wp:extent cx="5731510" cy="2783840"/>
            <wp:effectExtent l="0" t="0" r="0" b="0"/>
            <wp:docPr id="20" name="image10.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Map&#10;&#10;Description automatically generated"/>
                    <pic:cNvPicPr preferRelativeResize="0"/>
                  </pic:nvPicPr>
                  <pic:blipFill>
                    <a:blip r:embed="rId14"/>
                    <a:srcRect/>
                    <a:stretch>
                      <a:fillRect/>
                    </a:stretch>
                  </pic:blipFill>
                  <pic:spPr>
                    <a:xfrm>
                      <a:off x="0" y="0"/>
                      <a:ext cx="5731510" cy="2783840"/>
                    </a:xfrm>
                    <a:prstGeom prst="rect">
                      <a:avLst/>
                    </a:prstGeom>
                    <a:ln/>
                  </pic:spPr>
                </pic:pic>
              </a:graphicData>
            </a:graphic>
          </wp:inline>
        </w:drawing>
      </w:r>
    </w:p>
    <w:p w14:paraId="76AC9517" w14:textId="77777777" w:rsidR="002F36AE" w:rsidRDefault="00CC6D28">
      <w:pPr>
        <w:pBdr>
          <w:top w:val="nil"/>
          <w:left w:val="nil"/>
          <w:bottom w:val="nil"/>
          <w:right w:val="nil"/>
          <w:between w:val="nil"/>
        </w:pBdr>
        <w:spacing w:after="200" w:line="240" w:lineRule="auto"/>
        <w:rPr>
          <w:i/>
          <w:color w:val="44546A"/>
          <w:sz w:val="18"/>
          <w:szCs w:val="18"/>
        </w:rPr>
      </w:pPr>
      <w:r>
        <w:rPr>
          <w:i/>
          <w:color w:val="44546A"/>
          <w:sz w:val="18"/>
          <w:szCs w:val="18"/>
        </w:rPr>
        <w:t>Figur 3 Fiskevatten tillhörande Trouvilleföreningen</w:t>
      </w:r>
    </w:p>
    <w:p w14:paraId="55E096EE" w14:textId="77777777" w:rsidR="002F36AE" w:rsidRDefault="00CC6D28">
      <w:r>
        <w:t xml:space="preserve">Föreningen äger </w:t>
      </w:r>
      <w:r>
        <w:rPr>
          <w:i/>
        </w:rPr>
        <w:t>inte</w:t>
      </w:r>
      <w:r>
        <w:t xml:space="preserve"> stränderna stora och lilla Trouville, Brynteskobbarna och Kniphalskobben, utan dessa ägs av Eknö hemman.</w:t>
      </w:r>
    </w:p>
    <w:p w14:paraId="240B00CE" w14:textId="77777777" w:rsidR="002F36AE" w:rsidRDefault="00CC6D28">
      <w:r>
        <w:rPr>
          <w:noProof/>
        </w:rPr>
        <w:drawing>
          <wp:inline distT="0" distB="0" distL="0" distR="0" wp14:anchorId="70CE1E23" wp14:editId="2E671EC6">
            <wp:extent cx="2809730" cy="1612809"/>
            <wp:effectExtent l="0" t="0" r="0" b="0"/>
            <wp:docPr id="23" name="image8.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Diagram&#10;&#10;Description automatically generated"/>
                    <pic:cNvPicPr preferRelativeResize="0"/>
                  </pic:nvPicPr>
                  <pic:blipFill>
                    <a:blip r:embed="rId15"/>
                    <a:srcRect/>
                    <a:stretch>
                      <a:fillRect/>
                    </a:stretch>
                  </pic:blipFill>
                  <pic:spPr>
                    <a:xfrm>
                      <a:off x="0" y="0"/>
                      <a:ext cx="2809730" cy="1612809"/>
                    </a:xfrm>
                    <a:prstGeom prst="rect">
                      <a:avLst/>
                    </a:prstGeom>
                    <a:ln/>
                  </pic:spPr>
                </pic:pic>
              </a:graphicData>
            </a:graphic>
          </wp:inline>
        </w:drawing>
      </w:r>
    </w:p>
    <w:p w14:paraId="552A983B" w14:textId="77777777" w:rsidR="002F36AE" w:rsidRDefault="00CC6D28">
      <w:pPr>
        <w:pBdr>
          <w:top w:val="nil"/>
          <w:left w:val="nil"/>
          <w:bottom w:val="nil"/>
          <w:right w:val="nil"/>
          <w:between w:val="nil"/>
        </w:pBdr>
        <w:spacing w:after="200" w:line="240" w:lineRule="auto"/>
        <w:rPr>
          <w:i/>
          <w:color w:val="44546A"/>
          <w:sz w:val="18"/>
          <w:szCs w:val="18"/>
        </w:rPr>
      </w:pPr>
      <w:r>
        <w:rPr>
          <w:i/>
          <w:color w:val="44546A"/>
          <w:sz w:val="18"/>
          <w:szCs w:val="18"/>
        </w:rPr>
        <w:t>Figur 4 Eknö hemman</w:t>
      </w:r>
    </w:p>
    <w:p w14:paraId="5E1EEE84" w14:textId="77777777" w:rsidR="002F36AE" w:rsidRDefault="00CC6D28">
      <w:r>
        <w:rPr>
          <w:noProof/>
        </w:rPr>
        <w:drawing>
          <wp:inline distT="0" distB="0" distL="0" distR="0" wp14:anchorId="451467B9" wp14:editId="3ADBFD39">
            <wp:extent cx="4338736" cy="1487264"/>
            <wp:effectExtent l="0" t="0" r="0" b="0"/>
            <wp:docPr id="22" name="image6.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Map&#10;&#10;Description automatically generated"/>
                    <pic:cNvPicPr preferRelativeResize="0"/>
                  </pic:nvPicPr>
                  <pic:blipFill>
                    <a:blip r:embed="rId16"/>
                    <a:srcRect/>
                    <a:stretch>
                      <a:fillRect/>
                    </a:stretch>
                  </pic:blipFill>
                  <pic:spPr>
                    <a:xfrm>
                      <a:off x="0" y="0"/>
                      <a:ext cx="4338736" cy="1487264"/>
                    </a:xfrm>
                    <a:prstGeom prst="rect">
                      <a:avLst/>
                    </a:prstGeom>
                    <a:ln/>
                  </pic:spPr>
                </pic:pic>
              </a:graphicData>
            </a:graphic>
          </wp:inline>
        </w:drawing>
      </w:r>
    </w:p>
    <w:p w14:paraId="63B12B0C" w14:textId="77777777" w:rsidR="002F36AE" w:rsidRDefault="00CC6D28">
      <w:pPr>
        <w:pBdr>
          <w:top w:val="nil"/>
          <w:left w:val="nil"/>
          <w:bottom w:val="nil"/>
          <w:right w:val="nil"/>
          <w:between w:val="nil"/>
        </w:pBdr>
        <w:spacing w:after="200" w:line="240" w:lineRule="auto"/>
        <w:rPr>
          <w:i/>
          <w:color w:val="44546A"/>
          <w:sz w:val="18"/>
          <w:szCs w:val="18"/>
        </w:rPr>
      </w:pPr>
      <w:r>
        <w:rPr>
          <w:i/>
          <w:color w:val="44546A"/>
          <w:sz w:val="18"/>
          <w:szCs w:val="18"/>
        </w:rPr>
        <w:t>Figur 5 Eknö hemman</w:t>
      </w:r>
    </w:p>
    <w:p w14:paraId="1ECD572F" w14:textId="77777777" w:rsidR="002F36AE" w:rsidRDefault="00CC6D28">
      <w:r>
        <w:rPr>
          <w:noProof/>
        </w:rPr>
        <w:lastRenderedPageBreak/>
        <w:drawing>
          <wp:inline distT="0" distB="0" distL="0" distR="0" wp14:anchorId="248E4575" wp14:editId="010B5381">
            <wp:extent cx="3485792" cy="2283568"/>
            <wp:effectExtent l="0" t="0" r="0" b="0"/>
            <wp:docPr id="15" name="image2.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Map&#10;&#10;Description automatically generated"/>
                    <pic:cNvPicPr preferRelativeResize="0"/>
                  </pic:nvPicPr>
                  <pic:blipFill>
                    <a:blip r:embed="rId17"/>
                    <a:srcRect/>
                    <a:stretch>
                      <a:fillRect/>
                    </a:stretch>
                  </pic:blipFill>
                  <pic:spPr>
                    <a:xfrm>
                      <a:off x="0" y="0"/>
                      <a:ext cx="3485792" cy="2283568"/>
                    </a:xfrm>
                    <a:prstGeom prst="rect">
                      <a:avLst/>
                    </a:prstGeom>
                    <a:ln/>
                  </pic:spPr>
                </pic:pic>
              </a:graphicData>
            </a:graphic>
          </wp:inline>
        </w:drawing>
      </w:r>
    </w:p>
    <w:p w14:paraId="46966829" w14:textId="77777777" w:rsidR="002F36AE" w:rsidRDefault="00CC6D28">
      <w:pPr>
        <w:pBdr>
          <w:top w:val="nil"/>
          <w:left w:val="nil"/>
          <w:bottom w:val="nil"/>
          <w:right w:val="nil"/>
          <w:between w:val="nil"/>
        </w:pBdr>
        <w:spacing w:after="200" w:line="240" w:lineRule="auto"/>
        <w:rPr>
          <w:i/>
          <w:color w:val="44546A"/>
          <w:sz w:val="18"/>
          <w:szCs w:val="18"/>
        </w:rPr>
      </w:pPr>
      <w:r>
        <w:rPr>
          <w:i/>
          <w:color w:val="44546A"/>
          <w:sz w:val="18"/>
          <w:szCs w:val="18"/>
        </w:rPr>
        <w:t>Figur 6 Eknö hemman</w:t>
      </w:r>
    </w:p>
    <w:p w14:paraId="1326CEAE" w14:textId="77777777" w:rsidR="002F36AE" w:rsidRDefault="00CC6D28">
      <w:r>
        <w:rPr>
          <w:noProof/>
        </w:rPr>
        <w:drawing>
          <wp:inline distT="0" distB="0" distL="0" distR="0" wp14:anchorId="2A8F1F9B" wp14:editId="4FBC4970">
            <wp:extent cx="3417741" cy="1951209"/>
            <wp:effectExtent l="0" t="0" r="0" b="0"/>
            <wp:docPr id="14" name="image5.png" descr="Map&#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png" descr="Map&#10;&#10;Description automatically generated with medium confidence"/>
                    <pic:cNvPicPr preferRelativeResize="0"/>
                  </pic:nvPicPr>
                  <pic:blipFill>
                    <a:blip r:embed="rId18"/>
                    <a:srcRect/>
                    <a:stretch>
                      <a:fillRect/>
                    </a:stretch>
                  </pic:blipFill>
                  <pic:spPr>
                    <a:xfrm>
                      <a:off x="0" y="0"/>
                      <a:ext cx="3417741" cy="1951209"/>
                    </a:xfrm>
                    <a:prstGeom prst="rect">
                      <a:avLst/>
                    </a:prstGeom>
                    <a:ln/>
                  </pic:spPr>
                </pic:pic>
              </a:graphicData>
            </a:graphic>
          </wp:inline>
        </w:drawing>
      </w:r>
    </w:p>
    <w:p w14:paraId="52D39E42" w14:textId="77777777" w:rsidR="002F36AE" w:rsidRDefault="00CC6D28">
      <w:pPr>
        <w:pBdr>
          <w:top w:val="nil"/>
          <w:left w:val="nil"/>
          <w:bottom w:val="nil"/>
          <w:right w:val="nil"/>
          <w:between w:val="nil"/>
        </w:pBdr>
        <w:spacing w:after="200" w:line="240" w:lineRule="auto"/>
        <w:rPr>
          <w:i/>
          <w:color w:val="44546A"/>
          <w:sz w:val="18"/>
          <w:szCs w:val="18"/>
        </w:rPr>
      </w:pPr>
      <w:r>
        <w:rPr>
          <w:i/>
          <w:color w:val="44546A"/>
          <w:sz w:val="18"/>
          <w:szCs w:val="18"/>
        </w:rPr>
        <w:t>Figur 7 Eknö hemman</w:t>
      </w:r>
    </w:p>
    <w:p w14:paraId="1B6B3AE5" w14:textId="77777777" w:rsidR="002F36AE" w:rsidRDefault="00CC6D28">
      <w:r>
        <w:t>Stiftelsen Calles minnesfond äger en tredjedel av lilla Trouvillestranden samt udden mellan Trouvillestränderna.</w:t>
      </w:r>
    </w:p>
    <w:p w14:paraId="7BBF32C3" w14:textId="77777777" w:rsidR="002F36AE" w:rsidRDefault="00CC6D28">
      <w:r>
        <w:rPr>
          <w:noProof/>
        </w:rPr>
        <w:drawing>
          <wp:inline distT="0" distB="0" distL="0" distR="0" wp14:anchorId="055A21A6" wp14:editId="6DC991E7">
            <wp:extent cx="3971563" cy="2605760"/>
            <wp:effectExtent l="0" t="0" r="0" b="0"/>
            <wp:docPr id="17" name="image7.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Map&#10;&#10;Description automatically generated"/>
                    <pic:cNvPicPr preferRelativeResize="0"/>
                  </pic:nvPicPr>
                  <pic:blipFill>
                    <a:blip r:embed="rId19"/>
                    <a:srcRect/>
                    <a:stretch>
                      <a:fillRect/>
                    </a:stretch>
                  </pic:blipFill>
                  <pic:spPr>
                    <a:xfrm>
                      <a:off x="0" y="0"/>
                      <a:ext cx="3971563" cy="2605760"/>
                    </a:xfrm>
                    <a:prstGeom prst="rect">
                      <a:avLst/>
                    </a:prstGeom>
                    <a:ln/>
                  </pic:spPr>
                </pic:pic>
              </a:graphicData>
            </a:graphic>
          </wp:inline>
        </w:drawing>
      </w:r>
    </w:p>
    <w:p w14:paraId="710B5F4B" w14:textId="77777777" w:rsidR="002F36AE" w:rsidRDefault="00CC6D28">
      <w:pPr>
        <w:pBdr>
          <w:top w:val="nil"/>
          <w:left w:val="nil"/>
          <w:bottom w:val="nil"/>
          <w:right w:val="nil"/>
          <w:between w:val="nil"/>
        </w:pBdr>
        <w:spacing w:after="200" w:line="240" w:lineRule="auto"/>
        <w:rPr>
          <w:i/>
          <w:color w:val="44546A"/>
          <w:sz w:val="18"/>
          <w:szCs w:val="18"/>
        </w:rPr>
      </w:pPr>
      <w:r>
        <w:rPr>
          <w:i/>
          <w:color w:val="44546A"/>
          <w:sz w:val="18"/>
          <w:szCs w:val="18"/>
        </w:rPr>
        <w:t>Figur 8 Calles udde</w:t>
      </w:r>
    </w:p>
    <w:p w14:paraId="5C53B535" w14:textId="77777777" w:rsidR="002F36AE" w:rsidRDefault="00CC6D28">
      <w:pPr>
        <w:pStyle w:val="Rubrik2"/>
      </w:pPr>
      <w:bookmarkStart w:id="5" w:name="_heading=h.tyjcwt" w:colFirst="0" w:colLast="0"/>
      <w:bookmarkEnd w:id="5"/>
      <w:r>
        <w:lastRenderedPageBreak/>
        <w:t>Trouvilleföreningens ansvar</w:t>
      </w:r>
    </w:p>
    <w:p w14:paraId="125BA0ED" w14:textId="77777777" w:rsidR="002F36AE" w:rsidRDefault="00CC6D28">
      <w:pPr>
        <w:rPr>
          <w:rFonts w:ascii="Times New Roman" w:eastAsia="Times New Roman" w:hAnsi="Times New Roman" w:cs="Times New Roman"/>
          <w:sz w:val="24"/>
          <w:szCs w:val="24"/>
        </w:rPr>
      </w:pPr>
      <w:r>
        <w:t>Föreningens ansvar är att sköta om gemensam mark, gemensamma byggnader samt bryggorna via Trouvillebryggan AB. Utöver detta</w:t>
      </w:r>
      <w:r>
        <w:rPr>
          <w:rFonts w:ascii="Times" w:eastAsia="Times" w:hAnsi="Times" w:cs="Times"/>
        </w:rPr>
        <w:t xml:space="preserve"> </w:t>
      </w:r>
      <w:r>
        <w:t>ingår att iaktta och bevaka omvärldsfrågor av betydelse för medlemmarnas gemensamma intressen.</w:t>
      </w:r>
    </w:p>
    <w:p w14:paraId="60396270" w14:textId="06BA8069" w:rsidR="002F36AE" w:rsidRDefault="00EA2414">
      <w:pPr>
        <w:rPr>
          <w:color w:val="000000"/>
        </w:rPr>
      </w:pPr>
      <w:r w:rsidRPr="008A523F">
        <w:rPr>
          <w:rStyle w:val="Rubrik2Char"/>
        </w:rPr>
        <w:t>Trouvilleföreningens hemsida</w:t>
      </w:r>
      <w:r w:rsidRPr="00EA2414">
        <w:rPr>
          <w:rFonts w:asciiTheme="majorHAnsi" w:eastAsiaTheme="majorEastAsia" w:hAnsiTheme="majorHAnsi" w:cstheme="majorBidi"/>
          <w:color w:val="2F5496" w:themeColor="accent1" w:themeShade="BF"/>
          <w:sz w:val="26"/>
          <w:szCs w:val="26"/>
        </w:rPr>
        <w:t xml:space="preserve"> </w:t>
      </w:r>
      <w:r>
        <w:rPr>
          <w:color w:val="000000"/>
        </w:rPr>
        <w:br/>
      </w:r>
      <w:r w:rsidR="00CC6D28">
        <w:rPr>
          <w:color w:val="000000"/>
        </w:rPr>
        <w:t xml:space="preserve">Föreningen har en hemsida, se </w:t>
      </w:r>
      <w:hyperlink r:id="rId20">
        <w:r w:rsidR="002F36AE">
          <w:rPr>
            <w:color w:val="000000"/>
            <w:u w:val="single"/>
          </w:rPr>
          <w:t>https://trouville.se</w:t>
        </w:r>
      </w:hyperlink>
      <w:r w:rsidR="00CC6D28">
        <w:rPr>
          <w:color w:val="000000"/>
        </w:rPr>
        <w:t>. Föreningen äger domännamnet trouville.se. På hemsidan finns föreningens stadgar och kontaktuppgifter till styrelsen, samt diverse annan information om föreningen.</w:t>
      </w:r>
    </w:p>
    <w:p w14:paraId="14824153" w14:textId="77777777" w:rsidR="002F36AE" w:rsidRDefault="00CC6D28">
      <w:pPr>
        <w:pStyle w:val="Rubrik1"/>
      </w:pPr>
      <w:bookmarkStart w:id="6" w:name="_heading=h.3dy6vkm" w:colFirst="0" w:colLast="0"/>
      <w:bookmarkEnd w:id="6"/>
      <w:r>
        <w:t>SOS</w:t>
      </w:r>
    </w:p>
    <w:p w14:paraId="6410D070" w14:textId="77777777" w:rsidR="002F36AE" w:rsidRDefault="00CC6D28">
      <w:r>
        <w:rPr>
          <w:b/>
        </w:rPr>
        <w:t>Ring alltid SOS Alarm på 112 vid akut behov av hjälp</w:t>
      </w:r>
      <w:r>
        <w:t xml:space="preserve">. </w:t>
      </w:r>
    </w:p>
    <w:p w14:paraId="741936DF" w14:textId="77777777" w:rsidR="002F36AE" w:rsidRDefault="00CC6D28">
      <w:r>
        <w:t xml:space="preserve">Det är också bra att ladda ner appen SOS Alarm och ringa från den. Då får SOS din position automatiskt. </w:t>
      </w:r>
    </w:p>
    <w:p w14:paraId="065AEF38" w14:textId="77777777" w:rsidR="002F36AE" w:rsidRDefault="00CC6D28">
      <w:r>
        <w:t xml:space="preserve">SOS alarm vill att man uppger fastighetens tresiffriga nummer (”brandnummer”) som återfinns på Lantmäteriets fastighetskarta </w:t>
      </w:r>
      <w:hyperlink r:id="rId21">
        <w:r w:rsidR="002F36AE">
          <w:rPr>
            <w:color w:val="0563C1"/>
            <w:u w:val="single"/>
          </w:rPr>
          <w:t>https://minkarta.lantmateriet.se/</w:t>
        </w:r>
      </w:hyperlink>
      <w:r>
        <w:t xml:space="preserve"> för att få en position att åka till. Det är bra om detta nummer finns lätt tillgängligt i fastigheten. </w:t>
      </w:r>
      <w:r>
        <w:rPr>
          <w:color w:val="000000"/>
        </w:rPr>
        <w:t xml:space="preserve">Observera att detta är ett annat nummer än både Lantmäteriets fastighetsbeteckning (Eknö 1:XXX) och Trouvilleföreningens eget 2-siffriga tomtnummer, vilka alltså </w:t>
      </w:r>
      <w:r>
        <w:rPr>
          <w:i/>
          <w:color w:val="000000"/>
        </w:rPr>
        <w:t>inte</w:t>
      </w:r>
      <w:r>
        <w:rPr>
          <w:color w:val="000000"/>
        </w:rPr>
        <w:t xml:space="preserve"> ska användas när man ringer SOS Alarm.</w:t>
      </w:r>
    </w:p>
    <w:p w14:paraId="6997E187" w14:textId="77777777" w:rsidR="002F36AE" w:rsidRDefault="00CC6D28">
      <w:pPr>
        <w:pStyle w:val="Rubrik3"/>
      </w:pPr>
      <w:bookmarkStart w:id="7" w:name="_heading=h.1t3h5sf" w:colFirst="0" w:colLast="0"/>
      <w:bookmarkEnd w:id="7"/>
      <w:r>
        <w:t>Ambulanshelikopter</w:t>
      </w:r>
    </w:p>
    <w:p w14:paraId="02B3DC00" w14:textId="77777777" w:rsidR="002F36AE" w:rsidRDefault="00CC6D28">
      <w:r>
        <w:t>Nås via SOS Alarm.</w:t>
      </w:r>
    </w:p>
    <w:p w14:paraId="490BAB50" w14:textId="77777777" w:rsidR="002F36AE" w:rsidRDefault="00CC6D28">
      <w:pPr>
        <w:pStyle w:val="Rubrik3"/>
      </w:pPr>
      <w:bookmarkStart w:id="8" w:name="_heading=h.4d34og8" w:colFirst="0" w:colLast="0"/>
      <w:bookmarkEnd w:id="8"/>
      <w:r>
        <w:t>Brandkår</w:t>
      </w:r>
    </w:p>
    <w:p w14:paraId="5FB8088F" w14:textId="77777777" w:rsidR="002F36AE" w:rsidRDefault="00CC6D28">
      <w:r>
        <w:t>På ön finns ett brandvärn som hanterar bränder i området på uppdrag av Stockholms brandförsvar. Nås via SOS Alarm.</w:t>
      </w:r>
    </w:p>
    <w:p w14:paraId="322D4764" w14:textId="77777777" w:rsidR="002F36AE" w:rsidRDefault="00CC6D28">
      <w:pPr>
        <w:pStyle w:val="Rubrik3"/>
      </w:pPr>
      <w:bookmarkStart w:id="9" w:name="_heading=h.2s8eyo1" w:colFirst="0" w:colLast="0"/>
      <w:bookmarkEnd w:id="9"/>
      <w:r>
        <w:t>Hjärtstartare</w:t>
      </w:r>
    </w:p>
    <w:p w14:paraId="0E18A152" w14:textId="16542B70" w:rsidR="002F36AE" w:rsidRDefault="00BB3908" w:rsidP="0078347C">
      <w:r>
        <w:t xml:space="preserve">Det finns två </w:t>
      </w:r>
      <w:r w:rsidR="00CC6D28">
        <w:t>hjärtstartare</w:t>
      </w:r>
      <w:r>
        <w:t xml:space="preserve"> i föreningen. En </w:t>
      </w:r>
      <w:r w:rsidR="00676C53">
        <w:t xml:space="preserve">hjärtstartare är placerad </w:t>
      </w:r>
      <w:r w:rsidR="00CC6D28">
        <w:t xml:space="preserve">på </w:t>
      </w:r>
      <w:r w:rsidR="00E14292">
        <w:t xml:space="preserve">gamla </w:t>
      </w:r>
      <w:r w:rsidR="00CC6D28">
        <w:t>tvättstugans yttervägg</w:t>
      </w:r>
      <w:r w:rsidR="00C17CB3">
        <w:t xml:space="preserve"> mot vägen. En hjärtstartare </w:t>
      </w:r>
      <w:r w:rsidR="00676C53">
        <w:t>är placerad</w:t>
      </w:r>
      <w:r w:rsidR="003B4EF0">
        <w:t xml:space="preserve"> vid Trouvillebryggan </w:t>
      </w:r>
      <w:r w:rsidR="00C17CB3">
        <w:t>på hamnskjulets</w:t>
      </w:r>
      <w:r w:rsidR="003B4EF0">
        <w:t xml:space="preserve"> ytter</w:t>
      </w:r>
      <w:r w:rsidR="0078347C">
        <w:t>vägg några meter till vänster om bastudörren.</w:t>
      </w:r>
      <w:r w:rsidR="0032711F">
        <w:t xml:space="preserve"> Vid fel eller om hjärtstartaren piper</w:t>
      </w:r>
      <w:r w:rsidR="00A27DD1">
        <w:t xml:space="preserve"> så ska man anmäla detta till Trouvilleföreningens intendent enligt uppgifter som finns på hemsidan</w:t>
      </w:r>
      <w:r w:rsidR="00340063">
        <w:t xml:space="preserve"> www.trouville.se</w:t>
      </w:r>
      <w:r w:rsidR="00A27DD1">
        <w:t>.</w:t>
      </w:r>
    </w:p>
    <w:p w14:paraId="61F18008" w14:textId="77777777" w:rsidR="002F36AE" w:rsidRDefault="00CC6D28">
      <w:pPr>
        <w:pStyle w:val="Rubrik3"/>
      </w:pPr>
      <w:bookmarkStart w:id="10" w:name="_heading=h.17dp8vu" w:colFirst="0" w:colLast="0"/>
      <w:bookmarkEnd w:id="10"/>
      <w:r>
        <w:t>Läkarmottagning</w:t>
      </w:r>
    </w:p>
    <w:p w14:paraId="08C9AA6C" w14:textId="77777777" w:rsidR="002F36AE" w:rsidRDefault="00CC6D28">
      <w:r>
        <w:t>Läkarbåten från Djurö vårdcentral kommer till Sandhamn med jämna mellanru</w:t>
      </w:r>
      <w:r>
        <w:rPr>
          <w:color w:val="000000"/>
        </w:rPr>
        <w:t xml:space="preserve">m. Varje onsdag på sommaren, varannan onsdag övrig tid på året, är det tidsbokad mottagning. </w:t>
      </w:r>
      <w:r>
        <w:t xml:space="preserve">För tidsbokning ring 08-123 396 75. Se </w:t>
      </w:r>
      <w:hyperlink r:id="rId22">
        <w:r w:rsidR="002F36AE">
          <w:rPr>
            <w:color w:val="0563C1"/>
            <w:u w:val="single"/>
          </w:rPr>
          <w:t>https://www.vardcentraler.regionstockholm.se/hitta-vardcentral/djuro/</w:t>
        </w:r>
      </w:hyperlink>
    </w:p>
    <w:p w14:paraId="3B9B99D9" w14:textId="77777777" w:rsidR="002F36AE" w:rsidRDefault="00CC6D28">
      <w:r>
        <w:t xml:space="preserve">För rådgivning ring 1177. Vid akut sjukdom ring 112. Se även ambulanshelikopter. </w:t>
      </w:r>
    </w:p>
    <w:p w14:paraId="5B69DE8A" w14:textId="77777777" w:rsidR="002F36AE" w:rsidRDefault="00CC6D28">
      <w:pPr>
        <w:pStyle w:val="Rubrik1"/>
      </w:pPr>
      <w:bookmarkStart w:id="11" w:name="_heading=h.3rdcrjn" w:colFirst="0" w:colLast="0"/>
      <w:bookmarkEnd w:id="11"/>
      <w:r>
        <w:t>Service och infrastruktur</w:t>
      </w:r>
    </w:p>
    <w:p w14:paraId="078B43A1" w14:textId="77777777" w:rsidR="002F36AE" w:rsidRDefault="00CC6D28">
      <w:pPr>
        <w:pStyle w:val="Rubrik2"/>
      </w:pPr>
      <w:bookmarkStart w:id="12" w:name="_heading=h.26in1rg" w:colFirst="0" w:colLast="0"/>
      <w:bookmarkEnd w:id="12"/>
      <w:r>
        <w:t>Bastu</w:t>
      </w:r>
    </w:p>
    <w:p w14:paraId="04AE35C2" w14:textId="77777777" w:rsidR="002F36AE" w:rsidRDefault="00CC6D28">
      <w:r>
        <w:t xml:space="preserve">Föreningens bastu kan bokas och nyttjas av personer med anknytning till Trouvilleföreningens fastigheter: familjemedlemmar och gäster. Se hemsidan för instruktioner. </w:t>
      </w:r>
    </w:p>
    <w:p w14:paraId="2A5104C8" w14:textId="77777777" w:rsidR="002F36AE" w:rsidRDefault="00CC6D28">
      <w:pPr>
        <w:pStyle w:val="Rubrik2"/>
      </w:pPr>
      <w:bookmarkStart w:id="13" w:name="_heading=h.lnxbz9" w:colFirst="0" w:colLast="0"/>
      <w:bookmarkEnd w:id="13"/>
      <w:r>
        <w:t>Bryggviken</w:t>
      </w:r>
    </w:p>
    <w:p w14:paraId="01313411" w14:textId="77777777" w:rsidR="002F36AE" w:rsidRDefault="00CC6D28">
      <w:pPr>
        <w:pStyle w:val="Rubrik3"/>
      </w:pPr>
      <w:bookmarkStart w:id="14" w:name="_heading=h.35nkun2" w:colFirst="0" w:colLast="0"/>
      <w:bookmarkEnd w:id="14"/>
      <w:r>
        <w:t>Båtplatser</w:t>
      </w:r>
    </w:p>
    <w:p w14:paraId="57A7279F" w14:textId="77777777" w:rsidR="002F36AE" w:rsidRDefault="00CC6D28">
      <w:pPr>
        <w:rPr>
          <w:color w:val="FF0000"/>
        </w:rPr>
      </w:pPr>
      <w:r>
        <w:t>Se dokument på hemsidan angående brygg- och bojplatsregler.</w:t>
      </w:r>
    </w:p>
    <w:p w14:paraId="42A7E87D" w14:textId="77777777" w:rsidR="002F36AE" w:rsidRDefault="00CC6D28">
      <w:pPr>
        <w:pStyle w:val="Rubrik3"/>
      </w:pPr>
      <w:bookmarkStart w:id="15" w:name="_heading=h.1ksv4uv" w:colFirst="0" w:colLast="0"/>
      <w:bookmarkEnd w:id="15"/>
      <w:r>
        <w:lastRenderedPageBreak/>
        <w:t>Båtuppläggning</w:t>
      </w:r>
    </w:p>
    <w:p w14:paraId="3E8ECDAA" w14:textId="77777777" w:rsidR="002F36AE" w:rsidRDefault="00CC6D28">
      <w:pPr>
        <w:jc w:val="both"/>
      </w:pPr>
      <w:r>
        <w:t xml:space="preserve">Följ hamnkaptens instruktioner om var båtar får läggas upp. Båtar som inte används aktivt ska tas om hand av fastighetsägaren och transporteras bort. Detta gäller även stranden väster om stora Trouville. </w:t>
      </w:r>
    </w:p>
    <w:p w14:paraId="0774CCD3" w14:textId="77777777" w:rsidR="002F36AE" w:rsidRDefault="00CC6D28">
      <w:pPr>
        <w:pStyle w:val="Rubrik3"/>
      </w:pPr>
      <w:bookmarkStart w:id="16" w:name="_heading=h.44sinio" w:colFirst="0" w:colLast="0"/>
      <w:bookmarkEnd w:id="16"/>
      <w:r>
        <w:t>Gästplatser</w:t>
      </w:r>
    </w:p>
    <w:p w14:paraId="26E27ADE" w14:textId="77777777" w:rsidR="002F36AE" w:rsidRDefault="00CC6D28">
      <w:r>
        <w:t>Föreningen har tre gästbojar som kan hyras av medlemmar för gästande båtar. Se hemsidan för instruktioner.</w:t>
      </w:r>
    </w:p>
    <w:p w14:paraId="599063AC" w14:textId="77777777" w:rsidR="002F36AE" w:rsidRDefault="00CC6D28">
      <w:pPr>
        <w:pStyle w:val="Rubrik3"/>
      </w:pPr>
      <w:bookmarkStart w:id="17" w:name="_heading=h.2jxsxqh" w:colFirst="0" w:colLast="0"/>
      <w:bookmarkEnd w:id="17"/>
      <w:r>
        <w:t>Miljöplan</w:t>
      </w:r>
    </w:p>
    <w:p w14:paraId="134CB333" w14:textId="77777777" w:rsidR="002F36AE" w:rsidRDefault="00CC6D28">
      <w:pPr>
        <w:rPr>
          <w:color w:val="FF0000"/>
        </w:rPr>
      </w:pPr>
      <w:r>
        <w:t>Se dokument på hemsidan angående otillåten bottenfärg.</w:t>
      </w:r>
    </w:p>
    <w:p w14:paraId="00836CB8" w14:textId="77777777" w:rsidR="002F36AE" w:rsidRDefault="00CC6D28">
      <w:r>
        <w:t xml:space="preserve">KSSS har en anläggning för mekanisk rengöring av båttvätt på Telegrafholmen, se </w:t>
      </w:r>
      <w:hyperlink r:id="rId23">
        <w:r w:rsidR="002F36AE">
          <w:rPr>
            <w:color w:val="0563C1"/>
            <w:u w:val="single"/>
          </w:rPr>
          <w:t>https://www.ksss.se/hamnar/telegrafholmen/battvatt/</w:t>
        </w:r>
      </w:hyperlink>
    </w:p>
    <w:p w14:paraId="4CEE835E" w14:textId="77777777" w:rsidR="002F36AE" w:rsidRDefault="00CC6D28">
      <w:pPr>
        <w:pStyle w:val="Rubrik2"/>
      </w:pPr>
      <w:bookmarkStart w:id="18" w:name="_heading=h.z337ya" w:colFirst="0" w:colLast="0"/>
      <w:bookmarkEnd w:id="18"/>
      <w:r>
        <w:t>Cykelparkering</w:t>
      </w:r>
    </w:p>
    <w:p w14:paraId="753293A6" w14:textId="77777777" w:rsidR="002F36AE" w:rsidRDefault="00CC6D28">
      <w:pPr>
        <w:rPr>
          <w:color w:val="000000"/>
        </w:rPr>
      </w:pPr>
      <w:r>
        <w:rPr>
          <w:color w:val="000000"/>
        </w:rPr>
        <w:t xml:space="preserve">Trouvilleföreningen disponerar, tillsammans med andra, 3 cykelskjul i sandtaget i byn. </w:t>
      </w:r>
    </w:p>
    <w:p w14:paraId="30573F31" w14:textId="77777777" w:rsidR="002F36AE" w:rsidRDefault="00CC6D28">
      <w:pPr>
        <w:rPr>
          <w:highlight w:val="white"/>
        </w:rPr>
      </w:pPr>
      <w:r>
        <w:rPr>
          <w:highlight w:val="white"/>
        </w:rPr>
        <w:t>Medlemmars cyklar kan lämnas i cykelställen. Ej fungerande cyklar ska omgående tas bort p.g.a. platsbrist. Vi uppmanar alla att märka upp sina cyklar med namn och tomtnummer, samt hjälpa till att hålla ordning på cykelparkeringen.</w:t>
      </w:r>
    </w:p>
    <w:p w14:paraId="1E200642" w14:textId="77777777" w:rsidR="002F36AE" w:rsidRDefault="00CC6D28">
      <w:pPr>
        <w:pStyle w:val="Rubrik2"/>
      </w:pPr>
      <w:bookmarkStart w:id="19" w:name="_heading=h.3j2qqm3" w:colFirst="0" w:colLast="0"/>
      <w:bookmarkEnd w:id="19"/>
      <w:r>
        <w:t>Facebook</w:t>
      </w:r>
    </w:p>
    <w:p w14:paraId="4D9CC214" w14:textId="77777777" w:rsidR="002F36AE" w:rsidRDefault="00CC6D28">
      <w:r>
        <w:t>Gå gärna med i den privata Facebook-gruppen Trouville Sandhamn:</w:t>
      </w:r>
    </w:p>
    <w:p w14:paraId="11CE6AA3" w14:textId="77777777" w:rsidR="002F36AE" w:rsidRDefault="00CC6D28">
      <w:r>
        <w:t>”För oss som gillar och håller till i Trouville. Köp och sälj, samkörningar. Koordinera trädfällning, soptransporter, borttappat/upphittat. Uthyrningar osv”</w:t>
      </w:r>
    </w:p>
    <w:p w14:paraId="36DD9BDF" w14:textId="77777777" w:rsidR="002F36AE" w:rsidRDefault="00CC6D28">
      <w:pPr>
        <w:pStyle w:val="Rubrik2"/>
      </w:pPr>
      <w:bookmarkStart w:id="20" w:name="_heading=h.1y810tw" w:colFirst="0" w:colLast="0"/>
      <w:bookmarkEnd w:id="20"/>
      <w:r>
        <w:t>Ny- och tillbyggnad</w:t>
      </w:r>
    </w:p>
    <w:p w14:paraId="6EB19DBD" w14:textId="77777777" w:rsidR="002F36AE" w:rsidRDefault="00CC6D28">
      <w:pPr>
        <w:rPr>
          <w:color w:val="000000"/>
        </w:rPr>
      </w:pPr>
      <w:r>
        <w:rPr>
          <w:highlight w:val="white"/>
        </w:rPr>
        <w:t xml:space="preserve">De flesta förändringar kräver bygglov av Värmdö kommun. </w:t>
      </w:r>
      <w:r>
        <w:rPr>
          <w:color w:val="000000"/>
        </w:rPr>
        <w:t xml:space="preserve">Var uppmärksam på att hela Trouville (och halva Sandön), ligger inom militärt skyddsområde (Korsö). Det gör att militären kan ha synpunkter på tillbyggnader. Dessutom finns Trouville omnämnt i Riksantikvarieämbetets lista över ”platser värda att bevara”. Det är därför klokt att ta kontakt med kommunens bygglovshandläggare innan man kommit allt för långt med sina byggplaner. De kan ge besked om vad man kan, och vad man inte kan göra, för om-, till- och nybyggnationer. </w:t>
      </w:r>
    </w:p>
    <w:p w14:paraId="6B4E9970" w14:textId="4A08308D" w:rsidR="00E57962" w:rsidRDefault="00C040FF" w:rsidP="00C040FF">
      <w:pPr>
        <w:spacing w:after="0" w:line="240" w:lineRule="auto"/>
        <w:rPr>
          <w:color w:val="000000"/>
        </w:rPr>
      </w:pPr>
      <w:hyperlink r:id="rId24" w:history="1">
        <w:r w:rsidRPr="00851347">
          <w:rPr>
            <w:rStyle w:val="Hyperlnk"/>
          </w:rPr>
          <w:t>www.värmdö.se</w:t>
        </w:r>
      </w:hyperlink>
    </w:p>
    <w:p w14:paraId="475E2EC1" w14:textId="77777777" w:rsidR="002F36AE" w:rsidRDefault="002F36AE" w:rsidP="00C040FF">
      <w:pPr>
        <w:spacing w:after="0" w:line="240" w:lineRule="auto"/>
      </w:pPr>
      <w:hyperlink r:id="rId25">
        <w:r>
          <w:rPr>
            <w:color w:val="0563C1"/>
            <w:u w:val="single"/>
          </w:rPr>
          <w:t>https://www.boverket.se/sv/PBL-kunskapsbanken/lov--byggande/provning_lov_fb/bygglov_inom_dp/</w:t>
        </w:r>
      </w:hyperlink>
    </w:p>
    <w:p w14:paraId="494038D0" w14:textId="77777777" w:rsidR="00C040FF" w:rsidRDefault="00C040FF" w:rsidP="00C040FF">
      <w:pPr>
        <w:spacing w:after="0" w:line="240" w:lineRule="auto"/>
        <w:rPr>
          <w:color w:val="0563C1"/>
          <w:u w:val="single"/>
        </w:rPr>
      </w:pPr>
    </w:p>
    <w:p w14:paraId="0334895E" w14:textId="77777777" w:rsidR="002F36AE" w:rsidRDefault="00CC6D28">
      <w:r>
        <w:t>Prata alltid med grannarna vid planerade om- och tillbyggnationer!</w:t>
      </w:r>
    </w:p>
    <w:p w14:paraId="11869A2B" w14:textId="77777777" w:rsidR="002F36AE" w:rsidRDefault="00CC6D28">
      <w:pPr>
        <w:pStyle w:val="Rubrik2"/>
      </w:pPr>
      <w:bookmarkStart w:id="21" w:name="_heading=h.4i7ojhp" w:colFirst="0" w:colLast="0"/>
      <w:bookmarkEnd w:id="21"/>
      <w:r>
        <w:t>Rederier</w:t>
      </w:r>
    </w:p>
    <w:p w14:paraId="73D50DE1" w14:textId="77777777" w:rsidR="002F36AE" w:rsidRDefault="00CC6D28">
      <w:r>
        <w:t>Året om finns det linjebåtar från Stavsnäs Vinterhamn till ångbåtsbryggan i Sandhamn. Vissa bolag går hela vägen till Trouvillebryggan. Sommartid finns även båtar från Strömkajen i Stockholm hela vägen ut till Sandhamn. Se länkar på hemsidan till de olika bolagen. Tänk på att hämtning från Trouvillebryggorna normalt behöver förbokas.</w:t>
      </w:r>
    </w:p>
    <w:p w14:paraId="4F8272AA" w14:textId="77777777" w:rsidR="002F36AE" w:rsidRDefault="00CC6D28">
      <w:pPr>
        <w:pStyle w:val="Rubrik2"/>
      </w:pPr>
      <w:bookmarkStart w:id="22" w:name="_heading=h.2xcytpi" w:colFirst="0" w:colLast="0"/>
      <w:bookmarkEnd w:id="22"/>
      <w:r>
        <w:t>Sandhamns vänner</w:t>
      </w:r>
    </w:p>
    <w:p w14:paraId="5A75BC66" w14:textId="77777777" w:rsidR="002F36AE" w:rsidRDefault="00CC6D28">
      <w:pPr>
        <w:rPr>
          <w:color w:val="0563C1"/>
          <w:u w:val="single"/>
        </w:rPr>
      </w:pPr>
      <w:r>
        <w:t xml:space="preserve">Sandhamns vänner står för en mängd arrangemang på ön såsom midsommarfirande, simskola, seglarskola, lördagskappsegling, vindsurfingskola, sandslottstävling och inte minst den mer än 100-åriga Barnens kappsegling med modellbåtar. Stöd gärna föreningen genom att bli medlem. Se </w:t>
      </w:r>
      <w:hyperlink r:id="rId26">
        <w:r w:rsidR="002F36AE">
          <w:rPr>
            <w:color w:val="0563C1"/>
            <w:u w:val="single"/>
          </w:rPr>
          <w:t>Sandhamns Vänner – vi gör Sandön trivsamt för alla (sandhamnsvanner.se)</w:t>
        </w:r>
      </w:hyperlink>
      <w:r>
        <w:rPr>
          <w:color w:val="0563C1"/>
          <w:u w:val="single"/>
        </w:rPr>
        <w:t>.</w:t>
      </w:r>
    </w:p>
    <w:p w14:paraId="71C96A52" w14:textId="77777777" w:rsidR="002F36AE" w:rsidRDefault="00CC6D28">
      <w:pPr>
        <w:pStyle w:val="Rubrik2"/>
      </w:pPr>
      <w:bookmarkStart w:id="23" w:name="_heading=h.1ci93xb" w:colFirst="0" w:colLast="0"/>
      <w:bookmarkEnd w:id="23"/>
      <w:r>
        <w:lastRenderedPageBreak/>
        <w:t>Sopor</w:t>
      </w:r>
    </w:p>
    <w:p w14:paraId="5700C0C0" w14:textId="77777777" w:rsidR="002F36AE" w:rsidRDefault="00CC6D28">
      <w:r>
        <w:t xml:space="preserve">De två sopstationerna i Trouville är enbart avsedda för hushållssopor. De töms av personal från byn på uppdrag av Värmdö kommun. </w:t>
      </w:r>
      <w:r>
        <w:rPr>
          <w:color w:val="000000"/>
        </w:rPr>
        <w:t>Lägg inte i mer sopor i kärlet än att det går att stänga locket och stäng alltid dörren efter dig med haken, annars kommer måsarna.</w:t>
      </w:r>
    </w:p>
    <w:p w14:paraId="52EF746B" w14:textId="047E6B9A" w:rsidR="002F36AE" w:rsidRDefault="00CC6D28">
      <w:r>
        <w:t>Återvinning av batterier, glas, metall</w:t>
      </w:r>
      <w:r w:rsidR="0072247C">
        <w:t xml:space="preserve">, kartong </w:t>
      </w:r>
      <w:r>
        <w:t>och plast finns i byn. Säckar och större kartonger lämnas på sopstationen i byn.</w:t>
      </w:r>
    </w:p>
    <w:p w14:paraId="47521193" w14:textId="77777777" w:rsidR="002F36AE" w:rsidRDefault="00CC6D28">
      <w:r>
        <w:t>Grovsopor hämtas regelbundet på ön enligt schema från Värmdö kommun.</w:t>
      </w:r>
    </w:p>
    <w:p w14:paraId="3279130A" w14:textId="77777777" w:rsidR="002F36AE" w:rsidRDefault="00CC6D28">
      <w:pPr>
        <w:pStyle w:val="Rubrik2"/>
      </w:pPr>
      <w:bookmarkStart w:id="24" w:name="_heading=h.3whwml4" w:colFirst="0" w:colLast="0"/>
      <w:bookmarkEnd w:id="24"/>
      <w:r>
        <w:t>Transport</w:t>
      </w:r>
    </w:p>
    <w:p w14:paraId="69DC29EB" w14:textId="77777777" w:rsidR="002F36AE" w:rsidRDefault="00CC6D28">
      <w:r>
        <w:t xml:space="preserve">Hjälp med person-, bagage- eller varutransport går det att boka med hantverkare på ön. </w:t>
      </w:r>
    </w:p>
    <w:p w14:paraId="3E40FA8E" w14:textId="77777777" w:rsidR="002F36AE" w:rsidRDefault="00CC6D28">
      <w:pPr>
        <w:pStyle w:val="Rubrik2"/>
        <w:rPr>
          <w:rFonts w:ascii="Calibri" w:eastAsia="Calibri" w:hAnsi="Calibri" w:cs="Calibri"/>
          <w:color w:val="000000"/>
        </w:rPr>
      </w:pPr>
      <w:bookmarkStart w:id="25" w:name="_heading=h.2bn6wsx" w:colFirst="0" w:colLast="0"/>
      <w:bookmarkEnd w:id="25"/>
      <w:r>
        <w:t>Vatten och avlopp</w:t>
      </w:r>
    </w:p>
    <w:p w14:paraId="5DD8FFC9" w14:textId="77777777" w:rsidR="002F36AE" w:rsidRDefault="00CC6D28">
      <w:pPr>
        <w:rPr>
          <w:rFonts w:ascii="Arial" w:eastAsia="Arial" w:hAnsi="Arial" w:cs="Arial"/>
          <w:color w:val="222222"/>
          <w:highlight w:val="white"/>
        </w:rPr>
      </w:pPr>
      <w:r>
        <w:t>Under sommarmånaderna kan grundvatten på Sandhamn bli en bristvara. Grundvattnet, som renas till dricksvatten på ön, ligger ömtåligt inkapslat i sand som enda skydd från havsvattnet. Pumpas för mycket grundvatten upp, tränger saltvatten in och kan förstöra grundvattnet för lång tid framöver. Det är ditt, mitt och allas vatten, var rädd om det.</w:t>
      </w:r>
    </w:p>
    <w:p w14:paraId="68D9B8EE" w14:textId="77777777" w:rsidR="002F36AE" w:rsidRDefault="00CC6D28">
      <w:r>
        <w:t>Respektera Värmdö kommuns råd och anvisningar samt de bevattningsrestriktioner som finns.</w:t>
      </w:r>
      <w:r>
        <w:rPr>
          <w:rFonts w:ascii="Arial" w:eastAsia="Arial" w:hAnsi="Arial" w:cs="Arial"/>
          <w:color w:val="222222"/>
          <w:highlight w:val="white"/>
        </w:rPr>
        <w:t xml:space="preserve"> </w:t>
      </w:r>
      <w:r>
        <w:t xml:space="preserve">Under perioden 15 maj – 15 september råder förbud att vattna med slang, spola av båtar samt att fylla pooler och badtunnor. Se </w:t>
      </w:r>
    </w:p>
    <w:p w14:paraId="0398666B" w14:textId="77777777" w:rsidR="002F36AE" w:rsidRPr="0022795B" w:rsidRDefault="002F36AE">
      <w:pPr>
        <w:rPr>
          <w:rFonts w:asciiTheme="minorHAnsi" w:eastAsia="Arial" w:hAnsiTheme="minorHAnsi" w:cstheme="minorHAnsi"/>
          <w:color w:val="0000FF"/>
          <w:u w:val="single"/>
        </w:rPr>
      </w:pPr>
      <w:hyperlink r:id="rId27">
        <w:r w:rsidRPr="0022795B">
          <w:rPr>
            <w:color w:val="0563C1"/>
            <w:u w:val="single"/>
          </w:rPr>
          <w:t>https://www.varmdo.se/byggabomiljo/vattenochavlopp/omvapasandhamn.4.776a52c716e94d3e3b375ae6.html</w:t>
        </w:r>
      </w:hyperlink>
    </w:p>
    <w:p w14:paraId="089DD630" w14:textId="34F3849E" w:rsidR="002F36AE" w:rsidRDefault="00CC6D28">
      <w:pPr>
        <w:rPr>
          <w:strike/>
        </w:rPr>
      </w:pPr>
      <w:r>
        <w:t>Vid problem med avloppsanläggningen på fastigheten,</w:t>
      </w:r>
      <w:r w:rsidR="00566ABA">
        <w:t xml:space="preserve"> ska man alltid börja med att</w:t>
      </w:r>
      <w:r w:rsidR="00045D14">
        <w:t xml:space="preserve"> göra en felanmälan till Värmdö kommun så att det blir ett registrerat ärende</w:t>
      </w:r>
      <w:r w:rsidR="002F2115">
        <w:t>. Därefter ko</w:t>
      </w:r>
      <w:r>
        <w:t>ntakt</w:t>
      </w:r>
      <w:r w:rsidR="002F2115">
        <w:t>ar Värmdö kommun</w:t>
      </w:r>
      <w:r>
        <w:t xml:space="preserve"> Sandhamnshjälpen som </w:t>
      </w:r>
      <w:r w:rsidR="0007188F">
        <w:t>får ett uppdrag från kommunen att ågärda</w:t>
      </w:r>
      <w:r w:rsidR="00DD3061">
        <w:t xml:space="preserve"> problemet. </w:t>
      </w:r>
      <w:r w:rsidR="002263A5">
        <w:t xml:space="preserve">Vid svårare fel skickar Värmdö kommun egna tekniker. </w:t>
      </w:r>
      <w:r w:rsidR="00DD3061">
        <w:t xml:space="preserve">Sandhamnshjälpen </w:t>
      </w:r>
      <w:r>
        <w:t xml:space="preserve">arbetar med underhållet på uppdrag av Värmdö kommun, se </w:t>
      </w:r>
      <w:hyperlink r:id="rId28">
        <w:r w:rsidR="002F36AE">
          <w:rPr>
            <w:color w:val="0563C1"/>
            <w:u w:val="single"/>
          </w:rPr>
          <w:t>www.sandhamnshjalpen.se</w:t>
        </w:r>
      </w:hyperlink>
      <w:r>
        <w:t xml:space="preserve"> (Jacob Welander 070 855 67 71).</w:t>
      </w:r>
    </w:p>
    <w:p w14:paraId="2A2EB592" w14:textId="77777777" w:rsidR="002F36AE" w:rsidRDefault="00CC6D28">
      <w:pPr>
        <w:pStyle w:val="Rubrik2"/>
      </w:pPr>
      <w:bookmarkStart w:id="26" w:name="_heading=h.qsh70q" w:colFirst="0" w:colLast="0"/>
      <w:bookmarkEnd w:id="26"/>
      <w:r>
        <w:t>Vägar och motortrafik</w:t>
      </w:r>
    </w:p>
    <w:p w14:paraId="5CF87C7A" w14:textId="7B62F21C" w:rsidR="002F36AE" w:rsidRDefault="00CC6D28">
      <w:r>
        <w:t>Sandhamns</w:t>
      </w:r>
      <w:r w:rsidR="00B545BE">
        <w:t xml:space="preserve"> Samfällighetsförening</w:t>
      </w:r>
      <w:r>
        <w:t xml:space="preserve"> </w:t>
      </w:r>
      <w:r>
        <w:rPr>
          <w:color w:val="000000"/>
        </w:rPr>
        <w:t>ansvarar för vägarna</w:t>
      </w:r>
      <w:r w:rsidR="00231F17">
        <w:rPr>
          <w:color w:val="000000"/>
        </w:rPr>
        <w:t>, även kallad Sandhamns Vägförening</w:t>
      </w:r>
      <w:r>
        <w:t xml:space="preserve">. Som fastighetsägare på Sandön är du ansluten som medlem till samfällighetsföreningen och behöver följa deras stadgar och taxeringskrav. Vägföreningen sköter underhåll av förrättade vägar, inklusive plogning, sandning och vägbelysning. </w:t>
      </w:r>
    </w:p>
    <w:p w14:paraId="43CC3760" w14:textId="4F8AB2E0" w:rsidR="002F36AE" w:rsidRDefault="00CC6D28">
      <w:pPr>
        <w:rPr>
          <w:rFonts w:ascii="Verdana" w:eastAsia="Verdana" w:hAnsi="Verdana" w:cs="Verdana"/>
          <w:color w:val="999999"/>
          <w:sz w:val="18"/>
          <w:szCs w:val="18"/>
        </w:rPr>
      </w:pPr>
      <w:r>
        <w:rPr>
          <w:highlight w:val="white"/>
        </w:rPr>
        <w:t>Flakmopeder ska anmälas till Vägföreningen. Fyrhjuling kräver tillstånd av Vägföreningen.</w:t>
      </w:r>
      <w:r>
        <w:rPr>
          <w:rFonts w:ascii="Verdana" w:eastAsia="Verdana" w:hAnsi="Verdana" w:cs="Verdana"/>
          <w:color w:val="999999"/>
          <w:sz w:val="18"/>
          <w:szCs w:val="18"/>
        </w:rPr>
        <w:t xml:space="preserve"> </w:t>
      </w:r>
      <w:r>
        <w:t>Det är viktigt att alla monterar</w:t>
      </w:r>
      <w:r w:rsidR="009828B0">
        <w:t>,</w:t>
      </w:r>
      <w:r w:rsidR="0079011E">
        <w:t xml:space="preserve"> de</w:t>
      </w:r>
      <w:r w:rsidR="009828B0">
        <w:t xml:space="preserve"> av</w:t>
      </w:r>
      <w:r>
        <w:t xml:space="preserve"> Vägföreningen framtagna dekaler</w:t>
      </w:r>
      <w:r w:rsidR="009828B0">
        <w:t>,</w:t>
      </w:r>
      <w:r>
        <w:t xml:space="preserve"> på sitt fordon för att visa att fordonet är registrerade hos Vägföreningen.</w:t>
      </w:r>
      <w:r w:rsidR="001E7066">
        <w:t xml:space="preserve"> </w:t>
      </w:r>
      <w:r w:rsidR="00617488">
        <w:t>Varje år hämtas e</w:t>
      </w:r>
      <w:r w:rsidR="001C6E9E">
        <w:t>n ny årsdekal</w:t>
      </w:r>
      <w:r w:rsidR="00617488">
        <w:t xml:space="preserve"> ut som visar att man har betal</w:t>
      </w:r>
      <w:r w:rsidR="00E0703B">
        <w:t>a</w:t>
      </w:r>
      <w:r w:rsidR="00617488">
        <w:t xml:space="preserve">t </w:t>
      </w:r>
      <w:r w:rsidR="00D279AD">
        <w:t>årsavgiften till Vägföreningen.</w:t>
      </w:r>
    </w:p>
    <w:p w14:paraId="0C753CAA" w14:textId="77777777" w:rsidR="002F36AE" w:rsidRDefault="00CC6D28">
      <w:pPr>
        <w:rPr>
          <w:rFonts w:ascii="Verdana" w:eastAsia="Verdana" w:hAnsi="Verdana" w:cs="Verdana"/>
          <w:color w:val="999999"/>
          <w:sz w:val="18"/>
          <w:szCs w:val="18"/>
        </w:rPr>
      </w:pPr>
      <w:r>
        <w:t xml:space="preserve">Du måste skaffa tillstånd från Vägföreningen om du planerar tyngre transporter på vägarna.  Om du ska bygga nytt, eller utföra en om- eller tillbyggnad, och behöver transportera en stor mängd material och eventuellt använda tyngre fordon för transporter till tomten, behöver du anmäla detta till Vägföreningen </w:t>
      </w:r>
      <w:r>
        <w:rPr>
          <w:i/>
        </w:rPr>
        <w:t>före</w:t>
      </w:r>
      <w:r>
        <w:t xml:space="preserve"> byggstart. Detta slitage är avgiftsbelagt (enligt separat prislista) utöver den vanliga årsavgiften till vägföreningen, mer uppgifter finns på </w:t>
      </w:r>
      <w:hyperlink r:id="rId29">
        <w:r w:rsidR="002F36AE">
          <w:rPr>
            <w:color w:val="0563C1"/>
            <w:u w:val="single"/>
          </w:rPr>
          <w:t>https://sandhamnsvagforening.se/</w:t>
        </w:r>
      </w:hyperlink>
      <w:r>
        <w:rPr>
          <w:color w:val="000000"/>
        </w:rPr>
        <w:t>)</w:t>
      </w:r>
    </w:p>
    <w:p w14:paraId="08A4F09F" w14:textId="77777777" w:rsidR="002F36AE" w:rsidRDefault="00CC6D28">
      <w:pPr>
        <w:rPr>
          <w:highlight w:val="white"/>
        </w:rPr>
      </w:pPr>
      <w:r>
        <w:rPr>
          <w:highlight w:val="white"/>
        </w:rPr>
        <w:t>Följ vägföreningens trivselregler:</w:t>
      </w:r>
    </w:p>
    <w:p w14:paraId="3AAFB358" w14:textId="77777777" w:rsidR="002F36AE" w:rsidRDefault="00CC6D28">
      <w:pPr>
        <w:pBdr>
          <w:top w:val="nil"/>
          <w:left w:val="nil"/>
          <w:bottom w:val="nil"/>
          <w:right w:val="nil"/>
          <w:between w:val="nil"/>
        </w:pBdr>
        <w:shd w:val="clear" w:color="auto" w:fill="D8DEE7"/>
        <w:spacing w:after="0" w:line="240" w:lineRule="auto"/>
        <w:rPr>
          <w:rFonts w:ascii="Verdana" w:eastAsia="Verdana" w:hAnsi="Verdana" w:cs="Verdana"/>
          <w:color w:val="999999"/>
          <w:sz w:val="18"/>
          <w:szCs w:val="18"/>
        </w:rPr>
      </w:pPr>
      <w:r>
        <w:rPr>
          <w:rFonts w:ascii="Verdana" w:eastAsia="Verdana" w:hAnsi="Verdana" w:cs="Verdana"/>
          <w:color w:val="5C5C5C"/>
          <w:sz w:val="18"/>
          <w:szCs w:val="18"/>
        </w:rPr>
        <w:t>Till dig som kör motorfordon på Sandön, för din och allas säkerhet och trevnad.</w:t>
      </w:r>
    </w:p>
    <w:p w14:paraId="017FF790" w14:textId="77777777" w:rsidR="002F36AE" w:rsidRDefault="002F36AE">
      <w:pPr>
        <w:pBdr>
          <w:top w:val="nil"/>
          <w:left w:val="nil"/>
          <w:bottom w:val="nil"/>
          <w:right w:val="nil"/>
          <w:between w:val="nil"/>
        </w:pBdr>
        <w:shd w:val="clear" w:color="auto" w:fill="D8DEE7"/>
        <w:spacing w:after="0" w:line="240" w:lineRule="auto"/>
        <w:rPr>
          <w:rFonts w:ascii="Verdana" w:eastAsia="Verdana" w:hAnsi="Verdana" w:cs="Verdana"/>
          <w:color w:val="999999"/>
          <w:sz w:val="18"/>
          <w:szCs w:val="18"/>
        </w:rPr>
      </w:pPr>
    </w:p>
    <w:p w14:paraId="2548F275" w14:textId="77777777" w:rsidR="002F36AE" w:rsidRDefault="00CC6D28">
      <w:pPr>
        <w:pBdr>
          <w:top w:val="nil"/>
          <w:left w:val="nil"/>
          <w:bottom w:val="nil"/>
          <w:right w:val="nil"/>
          <w:between w:val="nil"/>
        </w:pBdr>
        <w:shd w:val="clear" w:color="auto" w:fill="D8DEE7"/>
        <w:spacing w:after="0" w:line="240" w:lineRule="auto"/>
        <w:rPr>
          <w:rFonts w:ascii="Verdana" w:eastAsia="Verdana" w:hAnsi="Verdana" w:cs="Verdana"/>
          <w:color w:val="999999"/>
          <w:sz w:val="18"/>
          <w:szCs w:val="18"/>
        </w:rPr>
      </w:pPr>
      <w:r>
        <w:rPr>
          <w:rFonts w:ascii="Verdana" w:eastAsia="Verdana" w:hAnsi="Verdana" w:cs="Verdana"/>
          <w:b/>
          <w:color w:val="5C5C5C"/>
          <w:sz w:val="18"/>
          <w:szCs w:val="18"/>
        </w:rPr>
        <w:lastRenderedPageBreak/>
        <w:t>1. Kör bara på körbara förrättade vägar! Du med terrängfordon med dispens kör naturligtvis inte på privat mark heller utan markägarens tillåtelse.</w:t>
      </w:r>
    </w:p>
    <w:p w14:paraId="7A8A2D3F" w14:textId="77777777" w:rsidR="002F36AE" w:rsidRDefault="002F36AE">
      <w:pPr>
        <w:pBdr>
          <w:top w:val="nil"/>
          <w:left w:val="nil"/>
          <w:bottom w:val="nil"/>
          <w:right w:val="nil"/>
          <w:between w:val="nil"/>
        </w:pBdr>
        <w:shd w:val="clear" w:color="auto" w:fill="D8DEE7"/>
        <w:spacing w:after="0" w:line="240" w:lineRule="auto"/>
        <w:rPr>
          <w:rFonts w:ascii="Verdana" w:eastAsia="Verdana" w:hAnsi="Verdana" w:cs="Verdana"/>
          <w:color w:val="999999"/>
          <w:sz w:val="18"/>
          <w:szCs w:val="18"/>
        </w:rPr>
      </w:pPr>
    </w:p>
    <w:p w14:paraId="21F6BED1" w14:textId="77777777" w:rsidR="002F36AE" w:rsidRDefault="00CC6D28">
      <w:pPr>
        <w:pBdr>
          <w:top w:val="nil"/>
          <w:left w:val="nil"/>
          <w:bottom w:val="nil"/>
          <w:right w:val="nil"/>
          <w:between w:val="nil"/>
        </w:pBdr>
        <w:shd w:val="clear" w:color="auto" w:fill="D8DEE7"/>
        <w:spacing w:after="0" w:line="240" w:lineRule="auto"/>
        <w:rPr>
          <w:rFonts w:ascii="Verdana" w:eastAsia="Verdana" w:hAnsi="Verdana" w:cs="Verdana"/>
          <w:color w:val="999999"/>
          <w:sz w:val="18"/>
          <w:szCs w:val="18"/>
        </w:rPr>
      </w:pPr>
      <w:r>
        <w:rPr>
          <w:rFonts w:ascii="Verdana" w:eastAsia="Verdana" w:hAnsi="Verdana" w:cs="Verdana"/>
          <w:b/>
          <w:color w:val="5C5C5C"/>
          <w:sz w:val="18"/>
          <w:szCs w:val="18"/>
        </w:rPr>
        <w:t>Gäller samtliga 3-6 hjulingar.</w:t>
      </w:r>
    </w:p>
    <w:p w14:paraId="1203099B" w14:textId="77777777" w:rsidR="002F36AE" w:rsidRDefault="002F36AE">
      <w:pPr>
        <w:pBdr>
          <w:top w:val="nil"/>
          <w:left w:val="nil"/>
          <w:bottom w:val="nil"/>
          <w:right w:val="nil"/>
          <w:between w:val="nil"/>
        </w:pBdr>
        <w:shd w:val="clear" w:color="auto" w:fill="D8DEE7"/>
        <w:spacing w:after="0" w:line="240" w:lineRule="auto"/>
        <w:rPr>
          <w:rFonts w:ascii="Verdana" w:eastAsia="Verdana" w:hAnsi="Verdana" w:cs="Verdana"/>
          <w:color w:val="999999"/>
          <w:sz w:val="18"/>
          <w:szCs w:val="18"/>
        </w:rPr>
      </w:pPr>
    </w:p>
    <w:p w14:paraId="19944332" w14:textId="77777777" w:rsidR="002F36AE" w:rsidRDefault="00CC6D28">
      <w:pPr>
        <w:pBdr>
          <w:top w:val="nil"/>
          <w:left w:val="nil"/>
          <w:bottom w:val="nil"/>
          <w:right w:val="nil"/>
          <w:between w:val="nil"/>
        </w:pBdr>
        <w:shd w:val="clear" w:color="auto" w:fill="D8DEE7"/>
        <w:spacing w:after="0" w:line="240" w:lineRule="auto"/>
        <w:rPr>
          <w:rFonts w:ascii="Verdana" w:eastAsia="Verdana" w:hAnsi="Verdana" w:cs="Verdana"/>
          <w:color w:val="999999"/>
          <w:sz w:val="18"/>
          <w:szCs w:val="18"/>
        </w:rPr>
      </w:pPr>
      <w:r>
        <w:rPr>
          <w:rFonts w:ascii="Verdana" w:eastAsia="Verdana" w:hAnsi="Verdana" w:cs="Verdana"/>
          <w:b/>
          <w:color w:val="5C5C5C"/>
          <w:sz w:val="18"/>
          <w:szCs w:val="18"/>
        </w:rPr>
        <w:t>2. Respektera gällande hastighetsbegränsningarna, 10km/h på strandpromenaden/hamnen samt byn, 20km/ på resten av ön förrättade körbara vägar.</w:t>
      </w:r>
    </w:p>
    <w:p w14:paraId="67E29E5E" w14:textId="77777777" w:rsidR="002F36AE" w:rsidRDefault="002F36AE">
      <w:pPr>
        <w:pBdr>
          <w:top w:val="nil"/>
          <w:left w:val="nil"/>
          <w:bottom w:val="nil"/>
          <w:right w:val="nil"/>
          <w:between w:val="nil"/>
        </w:pBdr>
        <w:shd w:val="clear" w:color="auto" w:fill="D8DEE7"/>
        <w:spacing w:after="0" w:line="240" w:lineRule="auto"/>
        <w:rPr>
          <w:rFonts w:ascii="Verdana" w:eastAsia="Verdana" w:hAnsi="Verdana" w:cs="Verdana"/>
          <w:color w:val="999999"/>
          <w:sz w:val="18"/>
          <w:szCs w:val="18"/>
        </w:rPr>
      </w:pPr>
    </w:p>
    <w:p w14:paraId="7BE267BE" w14:textId="77777777" w:rsidR="002F36AE" w:rsidRDefault="00CC6D28">
      <w:pPr>
        <w:pBdr>
          <w:top w:val="nil"/>
          <w:left w:val="nil"/>
          <w:bottom w:val="nil"/>
          <w:right w:val="nil"/>
          <w:between w:val="nil"/>
        </w:pBdr>
        <w:shd w:val="clear" w:color="auto" w:fill="D8DEE7"/>
        <w:spacing w:after="0" w:line="240" w:lineRule="auto"/>
        <w:rPr>
          <w:rFonts w:ascii="Verdana" w:eastAsia="Verdana" w:hAnsi="Verdana" w:cs="Verdana"/>
          <w:color w:val="999999"/>
          <w:sz w:val="18"/>
          <w:szCs w:val="18"/>
        </w:rPr>
      </w:pPr>
      <w:r>
        <w:rPr>
          <w:rFonts w:ascii="Verdana" w:eastAsia="Verdana" w:hAnsi="Verdana" w:cs="Verdana"/>
          <w:b/>
          <w:color w:val="5C5C5C"/>
          <w:sz w:val="18"/>
          <w:szCs w:val="18"/>
        </w:rPr>
        <w:t>3. Kör alltid ansvarsfullt och visa hänsyn för barn och andra gående när det t.ex. dammar.</w:t>
      </w:r>
    </w:p>
    <w:p w14:paraId="37B2DDEF" w14:textId="77777777" w:rsidR="002F36AE" w:rsidRDefault="002F36AE">
      <w:pPr>
        <w:pBdr>
          <w:top w:val="nil"/>
          <w:left w:val="nil"/>
          <w:bottom w:val="nil"/>
          <w:right w:val="nil"/>
          <w:between w:val="nil"/>
        </w:pBdr>
        <w:shd w:val="clear" w:color="auto" w:fill="D8DEE7"/>
        <w:spacing w:after="0" w:line="240" w:lineRule="auto"/>
        <w:rPr>
          <w:rFonts w:ascii="Verdana" w:eastAsia="Verdana" w:hAnsi="Verdana" w:cs="Verdana"/>
          <w:color w:val="999999"/>
          <w:sz w:val="18"/>
          <w:szCs w:val="18"/>
        </w:rPr>
      </w:pPr>
    </w:p>
    <w:p w14:paraId="63F8E1AE" w14:textId="77777777" w:rsidR="002F36AE" w:rsidRDefault="00CC6D28">
      <w:pPr>
        <w:pBdr>
          <w:top w:val="nil"/>
          <w:left w:val="nil"/>
          <w:bottom w:val="nil"/>
          <w:right w:val="nil"/>
          <w:between w:val="nil"/>
        </w:pBdr>
        <w:shd w:val="clear" w:color="auto" w:fill="D8DEE7"/>
        <w:spacing w:after="0" w:line="240" w:lineRule="auto"/>
        <w:rPr>
          <w:rFonts w:ascii="Verdana" w:eastAsia="Verdana" w:hAnsi="Verdana" w:cs="Verdana"/>
          <w:color w:val="999999"/>
          <w:sz w:val="18"/>
          <w:szCs w:val="18"/>
        </w:rPr>
      </w:pPr>
      <w:r>
        <w:rPr>
          <w:rFonts w:ascii="Verdana" w:eastAsia="Verdana" w:hAnsi="Verdana" w:cs="Verdana"/>
          <w:b/>
          <w:color w:val="5C5C5C"/>
          <w:sz w:val="18"/>
          <w:szCs w:val="18"/>
        </w:rPr>
        <w:t>4. Undvik köra motorfordon nattetid, mellan 22-06.</w:t>
      </w:r>
    </w:p>
    <w:p w14:paraId="5DF6B177" w14:textId="77777777" w:rsidR="002F36AE" w:rsidRDefault="002F36AE">
      <w:pPr>
        <w:pBdr>
          <w:top w:val="nil"/>
          <w:left w:val="nil"/>
          <w:bottom w:val="nil"/>
          <w:right w:val="nil"/>
          <w:between w:val="nil"/>
        </w:pBdr>
        <w:shd w:val="clear" w:color="auto" w:fill="D8DEE7"/>
        <w:spacing w:after="0" w:line="240" w:lineRule="auto"/>
        <w:rPr>
          <w:rFonts w:ascii="Verdana" w:eastAsia="Verdana" w:hAnsi="Verdana" w:cs="Verdana"/>
          <w:color w:val="999999"/>
          <w:sz w:val="18"/>
          <w:szCs w:val="18"/>
        </w:rPr>
      </w:pPr>
    </w:p>
    <w:p w14:paraId="5C031997" w14:textId="77777777" w:rsidR="002F36AE" w:rsidRDefault="00CC6D28">
      <w:pPr>
        <w:pBdr>
          <w:top w:val="nil"/>
          <w:left w:val="nil"/>
          <w:bottom w:val="nil"/>
          <w:right w:val="nil"/>
          <w:between w:val="nil"/>
        </w:pBdr>
        <w:shd w:val="clear" w:color="auto" w:fill="D8DEE7"/>
        <w:spacing w:after="0" w:line="240" w:lineRule="auto"/>
        <w:rPr>
          <w:rFonts w:ascii="Verdana" w:eastAsia="Verdana" w:hAnsi="Verdana" w:cs="Verdana"/>
          <w:color w:val="999999"/>
          <w:sz w:val="18"/>
          <w:szCs w:val="18"/>
        </w:rPr>
      </w:pPr>
      <w:r>
        <w:rPr>
          <w:rFonts w:ascii="Verdana" w:eastAsia="Verdana" w:hAnsi="Verdana" w:cs="Verdana"/>
          <w:b/>
          <w:color w:val="5C5C5C"/>
          <w:sz w:val="18"/>
          <w:szCs w:val="18"/>
        </w:rPr>
        <w:t>5. Undvik köra motorfordon under semestertiden juli-augusti.</w:t>
      </w:r>
    </w:p>
    <w:p w14:paraId="7DF99D41" w14:textId="77777777" w:rsidR="002F36AE" w:rsidRDefault="002F36AE">
      <w:pPr>
        <w:pBdr>
          <w:top w:val="nil"/>
          <w:left w:val="nil"/>
          <w:bottom w:val="nil"/>
          <w:right w:val="nil"/>
          <w:between w:val="nil"/>
        </w:pBdr>
        <w:shd w:val="clear" w:color="auto" w:fill="D8DEE7"/>
        <w:spacing w:after="0" w:line="240" w:lineRule="auto"/>
        <w:rPr>
          <w:rFonts w:ascii="Verdana" w:eastAsia="Verdana" w:hAnsi="Verdana" w:cs="Verdana"/>
          <w:color w:val="999999"/>
          <w:sz w:val="18"/>
          <w:szCs w:val="18"/>
        </w:rPr>
      </w:pPr>
    </w:p>
    <w:p w14:paraId="6C12B9ED" w14:textId="77777777" w:rsidR="002F36AE" w:rsidRDefault="00CC6D28">
      <w:pPr>
        <w:pBdr>
          <w:top w:val="nil"/>
          <w:left w:val="nil"/>
          <w:bottom w:val="nil"/>
          <w:right w:val="nil"/>
          <w:between w:val="nil"/>
        </w:pBdr>
        <w:shd w:val="clear" w:color="auto" w:fill="D8DEE7"/>
        <w:spacing w:after="0" w:line="240" w:lineRule="auto"/>
        <w:rPr>
          <w:rFonts w:ascii="Verdana" w:eastAsia="Verdana" w:hAnsi="Verdana" w:cs="Verdana"/>
          <w:color w:val="999999"/>
          <w:sz w:val="18"/>
          <w:szCs w:val="18"/>
        </w:rPr>
      </w:pPr>
      <w:r>
        <w:rPr>
          <w:rFonts w:ascii="Verdana" w:eastAsia="Verdana" w:hAnsi="Verdana" w:cs="Verdana"/>
          <w:b/>
          <w:color w:val="5C5C5C"/>
          <w:sz w:val="18"/>
          <w:szCs w:val="18"/>
        </w:rPr>
        <w:t>6. Parkera inte så att du hindrar framkomligheten.</w:t>
      </w:r>
      <w:r>
        <w:rPr>
          <w:rFonts w:ascii="Verdana" w:eastAsia="Verdana" w:hAnsi="Verdana" w:cs="Verdana"/>
          <w:color w:val="5C5C5C"/>
          <w:sz w:val="18"/>
          <w:szCs w:val="18"/>
        </w:rPr>
        <w:br/>
      </w:r>
    </w:p>
    <w:p w14:paraId="2573A7EB" w14:textId="77777777" w:rsidR="002F36AE" w:rsidRDefault="00CC6D28">
      <w:pPr>
        <w:pBdr>
          <w:top w:val="nil"/>
          <w:left w:val="nil"/>
          <w:bottom w:val="nil"/>
          <w:right w:val="nil"/>
          <w:between w:val="nil"/>
        </w:pBdr>
        <w:shd w:val="clear" w:color="auto" w:fill="D8DEE7"/>
        <w:spacing w:after="0" w:line="240" w:lineRule="auto"/>
        <w:rPr>
          <w:rFonts w:ascii="Verdana" w:eastAsia="Verdana" w:hAnsi="Verdana" w:cs="Verdana"/>
          <w:color w:val="999999"/>
          <w:sz w:val="18"/>
          <w:szCs w:val="18"/>
        </w:rPr>
      </w:pPr>
      <w:r>
        <w:rPr>
          <w:rFonts w:ascii="Verdana" w:eastAsia="Verdana" w:hAnsi="Verdana" w:cs="Verdana"/>
          <w:color w:val="5C5C5C"/>
          <w:sz w:val="18"/>
          <w:szCs w:val="18"/>
        </w:rPr>
        <w:t>Om möjligt byt till elfordon för allas trevnad.</w:t>
      </w:r>
    </w:p>
    <w:p w14:paraId="60FDAEB9" w14:textId="77777777" w:rsidR="002F36AE" w:rsidRDefault="002F36AE">
      <w:pPr>
        <w:pStyle w:val="Rubrik2"/>
      </w:pPr>
    </w:p>
    <w:p w14:paraId="7F24CC90" w14:textId="77777777" w:rsidR="002F36AE" w:rsidRDefault="00CC6D28">
      <w:pPr>
        <w:pStyle w:val="Rubrik1"/>
      </w:pPr>
      <w:bookmarkStart w:id="27" w:name="_heading=h.3as4poj" w:colFirst="0" w:colLast="0"/>
      <w:bookmarkEnd w:id="27"/>
      <w:r>
        <w:t>Allmänningarna</w:t>
      </w:r>
    </w:p>
    <w:p w14:paraId="41C8BCF4" w14:textId="77777777" w:rsidR="002F36AE" w:rsidRDefault="00CC6D28">
      <w:pPr>
        <w:pStyle w:val="Rubrik2"/>
      </w:pPr>
      <w:bookmarkStart w:id="28" w:name="_heading=h.1pxezwc" w:colFirst="0" w:colLast="0"/>
      <w:bookmarkEnd w:id="28"/>
      <w:r>
        <w:t>Badstränder</w:t>
      </w:r>
    </w:p>
    <w:p w14:paraId="4D05B43B" w14:textId="77777777" w:rsidR="002F36AE" w:rsidRDefault="00CC6D28">
      <w:r>
        <w:t xml:space="preserve">På Trouvillestränderna har vi i alla tider </w:t>
      </w:r>
      <w:r>
        <w:rPr>
          <w:color w:val="000000"/>
        </w:rPr>
        <w:t xml:space="preserve">försökt att förhindra </w:t>
      </w:r>
      <w:r>
        <w:t xml:space="preserve">att båtar lägger sig på stränderna. Detta ur säkerhetssynpunkt för de badande och speciellt för barnen. Hjälp gärna till att bevara den gamla sedvänjan. </w:t>
      </w:r>
    </w:p>
    <w:p w14:paraId="6EE0223C" w14:textId="77777777" w:rsidR="002F36AE" w:rsidRDefault="00CC6D28">
      <w:r>
        <w:t xml:space="preserve">Städning och tömning av toaletter och soptunnor bekostas av Eknö hemman. </w:t>
      </w:r>
    </w:p>
    <w:p w14:paraId="278E39BB" w14:textId="77777777" w:rsidR="002F36AE" w:rsidRDefault="00CC6D28">
      <w:pPr>
        <w:pStyle w:val="Rubrik2"/>
      </w:pPr>
      <w:bookmarkStart w:id="29" w:name="_heading=h.49x2ik5" w:colFirst="0" w:colLast="0"/>
      <w:bookmarkEnd w:id="29"/>
      <w:r>
        <w:t>Eldning</w:t>
      </w:r>
    </w:p>
    <w:p w14:paraId="16497DFF" w14:textId="77777777" w:rsidR="002F36AE" w:rsidRDefault="00CC6D28">
      <w:pPr>
        <w:rPr>
          <w:rFonts w:ascii="Times New Roman" w:eastAsia="Times New Roman" w:hAnsi="Times New Roman" w:cs="Times New Roman"/>
          <w:sz w:val="24"/>
          <w:szCs w:val="24"/>
        </w:rPr>
      </w:pPr>
      <w:r>
        <w:t xml:space="preserve">Risken för brand är mycket stor på ön under sommaren. </w:t>
      </w:r>
      <w:r>
        <w:rPr>
          <w:highlight w:val="white"/>
        </w:rPr>
        <w:t xml:space="preserve">I Värmdö kommun finns ett generellt eldningsförbud, förutom under veckorna </w:t>
      </w:r>
      <w:r>
        <w:t>16, 17, 18 på våren och 41, 42, 43 hösten</w:t>
      </w:r>
      <w:r>
        <w:rPr>
          <w:highlight w:val="white"/>
        </w:rPr>
        <w:t>. Ring gärna brandchefen Pelle Wikström på telefon 08-454 87 00 för att be om tillstånd att elda.</w:t>
      </w:r>
    </w:p>
    <w:p w14:paraId="1C7368EB" w14:textId="77777777" w:rsidR="002F36AE" w:rsidRDefault="00CC6D28">
      <w:pPr>
        <w:rPr>
          <w:rFonts w:ascii="Times New Roman" w:eastAsia="Times New Roman" w:hAnsi="Times New Roman" w:cs="Times New Roman"/>
        </w:rPr>
      </w:pPr>
      <w:r>
        <w:t>I samband med eldningsveckorna tas repet bort från Alexanderudden och det är då tillåtet att lägga ris och mindre grenar på udden. Det är inte tillåtet att lägga byggavfall på Alexanderudden.</w:t>
      </w:r>
    </w:p>
    <w:p w14:paraId="128CCB94" w14:textId="52479F9C" w:rsidR="002F36AE" w:rsidRDefault="00CC6D28">
      <w:r>
        <w:t>Det finns möjlighet att låna eldningstunna av föreningen.</w:t>
      </w:r>
      <w:r w:rsidR="003556A3">
        <w:t xml:space="preserve"> </w:t>
      </w:r>
      <w:r w:rsidR="00D81FE6">
        <w:t>Lånetunnorna</w:t>
      </w:r>
      <w:r w:rsidR="00761317">
        <w:t xml:space="preserve"> kan bokas via hemsidan per dygn utan kostnad. En tunna </w:t>
      </w:r>
      <w:r w:rsidR="00D81FE6">
        <w:t xml:space="preserve">står bakom </w:t>
      </w:r>
      <w:r w:rsidR="009D6313">
        <w:t xml:space="preserve">Bastun nere vid </w:t>
      </w:r>
      <w:r w:rsidR="00761317">
        <w:t xml:space="preserve">bryggorna och en tunna står </w:t>
      </w:r>
      <w:r w:rsidR="007D7F0F">
        <w:t>vid tvättstugan</w:t>
      </w:r>
      <w:r w:rsidR="00D81FE6">
        <w:t>.</w:t>
      </w:r>
    </w:p>
    <w:p w14:paraId="3E6A95D4" w14:textId="77777777" w:rsidR="002F36AE" w:rsidRDefault="00CC6D28">
      <w:pPr>
        <w:pStyle w:val="Rubrik2"/>
      </w:pPr>
      <w:bookmarkStart w:id="30" w:name="_heading=h.2p2csry" w:colFirst="0" w:colLast="0"/>
      <w:bookmarkEnd w:id="30"/>
      <w:r>
        <w:t>Eldningsförbud</w:t>
      </w:r>
    </w:p>
    <w:p w14:paraId="1A02AE2D" w14:textId="77777777" w:rsidR="002F36AE" w:rsidRDefault="00CC6D28">
      <w:pPr>
        <w:rPr>
          <w:color w:val="FF0000"/>
        </w:rPr>
      </w:pPr>
      <w:r>
        <w:t>När Länsstyrelsen har utfärdat eldningsförbud är det förbjudet att elda i naturen men tillåtet att grilla på egen to</w:t>
      </w:r>
      <w:r>
        <w:rPr>
          <w:color w:val="000000"/>
        </w:rPr>
        <w:t xml:space="preserve">mt. Se </w:t>
      </w:r>
      <w:hyperlink r:id="rId30">
        <w:r w:rsidR="002F36AE">
          <w:rPr>
            <w:color w:val="0563C1"/>
            <w:u w:val="single"/>
          </w:rPr>
          <w:t>https://www.lansstyrelsen.se/stockholm/natur-och-landsbygd/om-eldningsforbud.html</w:t>
        </w:r>
      </w:hyperlink>
    </w:p>
    <w:p w14:paraId="73E0A4C0" w14:textId="77777777" w:rsidR="002F36AE" w:rsidRDefault="00CC6D28">
      <w:pPr>
        <w:rPr>
          <w:color w:val="000000"/>
        </w:rPr>
      </w:pPr>
      <w:r>
        <w:rPr>
          <w:color w:val="000000"/>
        </w:rPr>
        <w:t xml:space="preserve">Oavsett om du grillar på egen tomt eller ute i naturen, tänk på brandfaran. Gå in på brandmyndighetens hemsida och följ de anvisningar som finns där. Är det torrt i markerna kan ovarsamhet tillsammans med vinden snabbt få mycket allvarliga konsekvenser. </w:t>
      </w:r>
    </w:p>
    <w:p w14:paraId="0C1D40A1" w14:textId="77777777" w:rsidR="002F36AE" w:rsidRDefault="00CC6D28">
      <w:pPr>
        <w:pStyle w:val="Rubrik2"/>
      </w:pPr>
      <w:bookmarkStart w:id="31" w:name="_heading=h.147n2zr" w:colFirst="0" w:colLast="0"/>
      <w:bookmarkEnd w:id="31"/>
      <w:r>
        <w:t>Fiske</w:t>
      </w:r>
    </w:p>
    <w:p w14:paraId="59452319" w14:textId="77777777" w:rsidR="002F36AE" w:rsidRDefault="00CC6D28">
      <w:r>
        <w:t xml:space="preserve">Alla vattenområden i Sverige är antingen enskilt vatten eller allmänt vatten. I enskilt vatten tillhör fiskerätten fastighetsägaren, i allmänt vatten tillhör fiskerätten staten. Trouville har eget fiskevatten </w:t>
      </w:r>
      <w:r>
        <w:rPr>
          <w:color w:val="000000"/>
        </w:rPr>
        <w:t>(se kartan ovan).</w:t>
      </w:r>
    </w:p>
    <w:p w14:paraId="4C606247" w14:textId="77777777" w:rsidR="002F36AE" w:rsidRDefault="00CC6D28">
      <w:r>
        <w:lastRenderedPageBreak/>
        <w:t>På allmänt vatten är det tillåtet att fiska med handredskap och att trollingfiska.</w:t>
      </w:r>
    </w:p>
    <w:p w14:paraId="2EEBE062" w14:textId="77777777" w:rsidR="002F36AE" w:rsidRDefault="00CC6D28">
      <w:pPr>
        <w:pStyle w:val="Rubrik2"/>
      </w:pPr>
      <w:bookmarkStart w:id="32" w:name="_heading=h.3o7alnk" w:colFirst="0" w:colLast="0"/>
      <w:bookmarkEnd w:id="32"/>
      <w:r>
        <w:t>Hundar</w:t>
      </w:r>
    </w:p>
    <w:p w14:paraId="2A0BECE4" w14:textId="77777777" w:rsidR="002F36AE" w:rsidRDefault="00CC6D28">
      <w:pPr>
        <w:rPr>
          <w:highlight w:val="white"/>
        </w:rPr>
      </w:pPr>
      <w:r>
        <w:rPr>
          <w:highlight w:val="white"/>
        </w:rPr>
        <w:t>Kopplingstvång för hundar gäller på offentlig plats på Sandhamn. Hundar får ej vistas på allmänna badplatser och lekplatser eller kyrkogården.</w:t>
      </w:r>
    </w:p>
    <w:p w14:paraId="268B9FC7" w14:textId="77777777" w:rsidR="002F36AE" w:rsidRDefault="00CC6D28">
      <w:r>
        <w:rPr>
          <w:highlight w:val="white"/>
        </w:rPr>
        <w:t>Se vidare lokala föreskrifter i Värmdö kommun:</w:t>
      </w:r>
      <w:r>
        <w:t xml:space="preserve"> </w:t>
      </w:r>
      <w:hyperlink r:id="rId31">
        <w:r w:rsidR="002F36AE">
          <w:rPr>
            <w:color w:val="0563C1"/>
            <w:u w:val="single"/>
          </w:rPr>
          <w:t>https://www.varmdo.se/byggabomiljo/boendemiljo/djur/hundar.4.18c983316e0536cb18bb92f.html</w:t>
        </w:r>
      </w:hyperlink>
    </w:p>
    <w:p w14:paraId="557D4A91" w14:textId="77777777" w:rsidR="002F36AE" w:rsidRDefault="00CC6D28">
      <w:pPr>
        <w:pStyle w:val="Rubrik2"/>
      </w:pPr>
      <w:bookmarkStart w:id="33" w:name="_heading=h.23ckvvd" w:colFirst="0" w:colLast="0"/>
      <w:bookmarkEnd w:id="33"/>
      <w:r>
        <w:t>Skog</w:t>
      </w:r>
    </w:p>
    <w:p w14:paraId="42A27C22" w14:textId="6932B195" w:rsidR="002F36AE" w:rsidRDefault="00CC6D28">
      <w:r>
        <w:t xml:space="preserve">Skog på </w:t>
      </w:r>
      <w:r w:rsidR="005A75B0">
        <w:t>Trouvilleföreningens mark</w:t>
      </w:r>
      <w:r>
        <w:t xml:space="preserve"> sköts gemensamt via samordning av skogsansvarig i styrelsen. </w:t>
      </w:r>
      <w:r w:rsidR="00825A44">
        <w:t>F</w:t>
      </w:r>
      <w:r w:rsidR="00825A44" w:rsidRPr="00825A44">
        <w:t>öreningen har mark mellan fastigheten och vägen</w:t>
      </w:r>
      <w:r w:rsidR="00825A44">
        <w:t xml:space="preserve">. </w:t>
      </w:r>
      <w:r>
        <w:t xml:space="preserve">Dock har du lov att dra upp tallstruntar och lövsly på </w:t>
      </w:r>
      <w:r w:rsidR="001C31DB">
        <w:t>vår gemensamma mark/a</w:t>
      </w:r>
      <w:r>
        <w:t>llmänningen.</w:t>
      </w:r>
    </w:p>
    <w:p w14:paraId="6E810DEC" w14:textId="400A896B" w:rsidR="002F36AE" w:rsidRDefault="00CC6D28">
      <w:r>
        <w:t>Det finns möjlighet att</w:t>
      </w:r>
      <w:r w:rsidR="00A53D79">
        <w:t xml:space="preserve"> låna</w:t>
      </w:r>
      <w:r>
        <w:t xml:space="preserve"> vedklyv</w:t>
      </w:r>
      <w:r w:rsidR="00A53D79">
        <w:t xml:space="preserve"> och eldningstunnor</w:t>
      </w:r>
      <w:r>
        <w:t xml:space="preserve"> av föreningen, se hemsidan för instruktioner.</w:t>
      </w:r>
    </w:p>
    <w:p w14:paraId="68001450" w14:textId="77777777" w:rsidR="002F36AE" w:rsidRDefault="00CC6D28">
      <w:pPr>
        <w:pStyle w:val="Rubrik2"/>
      </w:pPr>
      <w:bookmarkStart w:id="34" w:name="_heading=h.ihv636" w:colFirst="0" w:colLast="0"/>
      <w:bookmarkEnd w:id="34"/>
      <w:r>
        <w:t>Skräp</w:t>
      </w:r>
    </w:p>
    <w:p w14:paraId="66182B62" w14:textId="77777777" w:rsidR="002F36AE" w:rsidRDefault="00CC6D28">
      <w:r>
        <w:t>Plocka gärna upp skräp som du stöter på när du är ute och går. Släng inte fimpar i naturen, tänk på brandfaran!</w:t>
      </w:r>
    </w:p>
    <w:p w14:paraId="48454523" w14:textId="77777777" w:rsidR="002F36AE" w:rsidRDefault="00CC6D28">
      <w:pPr>
        <w:pStyle w:val="Rubrik2"/>
      </w:pPr>
      <w:bookmarkStart w:id="35" w:name="_heading=h.32hioqz" w:colFirst="0" w:colLast="0"/>
      <w:bookmarkEnd w:id="35"/>
      <w:r>
        <w:t>Städdagar</w:t>
      </w:r>
    </w:p>
    <w:p w14:paraId="247A3731" w14:textId="77777777" w:rsidR="002F36AE" w:rsidRDefault="00CC6D28">
      <w:r>
        <w:rPr>
          <w:highlight w:val="white"/>
        </w:rPr>
        <w:t xml:space="preserve">Vi har gemensamma regelbundna städdagar, se datum på Trouville-föreningens hemsida, i nyhetsbrev och Facebooksidan Trouville-Sandhamn. </w:t>
      </w:r>
      <w:r>
        <w:t>Under städdagarna städar vi på vår gemensamma mark och stränder, rensar den ständigt ökande växligheten och tar bort ris och sly.</w:t>
      </w:r>
    </w:p>
    <w:p w14:paraId="7FA426B8" w14:textId="77777777" w:rsidR="002F36AE" w:rsidRDefault="00CC6D28">
      <w:pPr>
        <w:pStyle w:val="Rubrik2"/>
      </w:pPr>
      <w:bookmarkStart w:id="36" w:name="_heading=h.1hmsyys" w:colFirst="0" w:colLast="0"/>
      <w:bookmarkEnd w:id="36"/>
      <w:r>
        <w:t>Växtlighet</w:t>
      </w:r>
    </w:p>
    <w:p w14:paraId="576E4B77" w14:textId="77777777" w:rsidR="002F36AE" w:rsidRDefault="00CC6D28">
      <w:r>
        <w:t xml:space="preserve">Akta ljungen! De kan ta upp till 20 år för en ljungplanta att växa upp igen, använd redan upptrampade stigar. </w:t>
      </w:r>
    </w:p>
    <w:p w14:paraId="3D52005A" w14:textId="78F35917" w:rsidR="002F36AE" w:rsidRDefault="00CC6D28">
      <w:pPr>
        <w:rPr>
          <w:color w:val="000000"/>
        </w:rPr>
        <w:sectPr w:rsidR="002F36AE">
          <w:footerReference w:type="even" r:id="rId32"/>
          <w:footerReference w:type="default" r:id="rId33"/>
          <w:pgSz w:w="11906" w:h="16838"/>
          <w:pgMar w:top="1440" w:right="1440" w:bottom="1440" w:left="1440" w:header="720" w:footer="720" w:gutter="0"/>
          <w:pgNumType w:start="1"/>
          <w:cols w:space="720"/>
        </w:sectPr>
      </w:pPr>
      <w:r>
        <w:t>Hjälp gärna till att hålla efter växtligheten på allmänningen utanför ditt hus. Vi har speciellt fokus att bekämpa vresrosor, harris, gullregn, lövsly, lupiner och ogräs utmed</w:t>
      </w:r>
      <w:r>
        <w:rPr>
          <w:color w:val="000000"/>
        </w:rPr>
        <w:t xml:space="preserve"> vägarna och på föreningens övriga mark. Ogräset på stränderna behöver också hållas efter. Föreningen är tacksam om du försöker hålla invasiva växter</w:t>
      </w:r>
      <w:r w:rsidR="00F86215">
        <w:rPr>
          <w:color w:val="000000"/>
        </w:rPr>
        <w:t xml:space="preserve"> och ogräs</w:t>
      </w:r>
      <w:r>
        <w:rPr>
          <w:color w:val="000000"/>
        </w:rPr>
        <w:t xml:space="preserve"> borta även från din egen tomt.</w:t>
      </w:r>
      <w:r w:rsidR="00887E81">
        <w:rPr>
          <w:color w:val="000000"/>
        </w:rPr>
        <w:t xml:space="preserve"> På så sätt minskas risken för att dessa sprider sig ut på allmän </w:t>
      </w:r>
      <w:r w:rsidR="001B35D9">
        <w:rPr>
          <w:color w:val="000000"/>
        </w:rPr>
        <w:t xml:space="preserve"> mark eller in på andra privata tomter. Tillsammans kan vi då lyckas bevara den ursprungliga växtligheten och hindra igenv</w:t>
      </w:r>
      <w:r w:rsidR="001B21ED">
        <w:rPr>
          <w:color w:val="000000"/>
        </w:rPr>
        <w:t>äxning.</w:t>
      </w:r>
    </w:p>
    <w:p w14:paraId="0DE45AA9" w14:textId="77777777" w:rsidR="002F36AE" w:rsidRDefault="00CC6D28">
      <w:r>
        <w:rPr>
          <w:noProof/>
        </w:rPr>
        <w:drawing>
          <wp:inline distT="0" distB="0" distL="0" distR="0" wp14:anchorId="68EF3863" wp14:editId="3C531657">
            <wp:extent cx="1605280" cy="1226820"/>
            <wp:effectExtent l="0" t="0" r="0" b="0"/>
            <wp:docPr id="16" name="image1.png" descr="A group of flower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png" descr="A group of flowers&#10;&#10;Description automatically generated with low confidence"/>
                    <pic:cNvPicPr preferRelativeResize="0"/>
                  </pic:nvPicPr>
                  <pic:blipFill>
                    <a:blip r:embed="rId34"/>
                    <a:srcRect/>
                    <a:stretch>
                      <a:fillRect/>
                    </a:stretch>
                  </pic:blipFill>
                  <pic:spPr>
                    <a:xfrm>
                      <a:off x="0" y="0"/>
                      <a:ext cx="1605280" cy="1226820"/>
                    </a:xfrm>
                    <a:prstGeom prst="rect">
                      <a:avLst/>
                    </a:prstGeom>
                    <a:ln/>
                  </pic:spPr>
                </pic:pic>
              </a:graphicData>
            </a:graphic>
          </wp:inline>
        </w:drawing>
      </w:r>
    </w:p>
    <w:p w14:paraId="0C76B055" w14:textId="77777777" w:rsidR="002F36AE" w:rsidRDefault="00CC6D28">
      <w:r>
        <w:rPr>
          <w:noProof/>
        </w:rPr>
        <w:drawing>
          <wp:inline distT="0" distB="0" distL="0" distR="0" wp14:anchorId="5A8CE26B" wp14:editId="69D70267">
            <wp:extent cx="1852577" cy="1201829"/>
            <wp:effectExtent l="0" t="0" r="0" b="0"/>
            <wp:docPr id="18" name="image4.png" descr="A close-up of some flower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4.png" descr="A close-up of some flowers&#10;&#10;Description automatically generated with low confidence"/>
                    <pic:cNvPicPr preferRelativeResize="0"/>
                  </pic:nvPicPr>
                  <pic:blipFill>
                    <a:blip r:embed="rId35"/>
                    <a:srcRect/>
                    <a:stretch>
                      <a:fillRect/>
                    </a:stretch>
                  </pic:blipFill>
                  <pic:spPr>
                    <a:xfrm>
                      <a:off x="0" y="0"/>
                      <a:ext cx="1852577" cy="1201829"/>
                    </a:xfrm>
                    <a:prstGeom prst="rect">
                      <a:avLst/>
                    </a:prstGeom>
                    <a:ln/>
                  </pic:spPr>
                </pic:pic>
              </a:graphicData>
            </a:graphic>
          </wp:inline>
        </w:drawing>
      </w:r>
    </w:p>
    <w:p w14:paraId="4057636D" w14:textId="77777777" w:rsidR="002F36AE" w:rsidRDefault="002F36AE"/>
    <w:p w14:paraId="738E2F6D" w14:textId="77777777" w:rsidR="002F36AE" w:rsidRDefault="002F36AE"/>
    <w:p w14:paraId="30BE58D7" w14:textId="77777777" w:rsidR="002F36AE" w:rsidRDefault="002F36AE"/>
    <w:p w14:paraId="11630DD8" w14:textId="77777777" w:rsidR="002F36AE" w:rsidRDefault="002F36AE">
      <w:pPr>
        <w:sectPr w:rsidR="002F36AE">
          <w:type w:val="continuous"/>
          <w:pgSz w:w="11906" w:h="16838"/>
          <w:pgMar w:top="1440" w:right="1440" w:bottom="1440" w:left="1440" w:header="720" w:footer="720" w:gutter="0"/>
          <w:cols w:num="3" w:space="720" w:equalWidth="0">
            <w:col w:w="2528" w:space="720"/>
            <w:col w:w="2528" w:space="720"/>
            <w:col w:w="2528" w:space="0"/>
          </w:cols>
        </w:sectPr>
      </w:pPr>
    </w:p>
    <w:p w14:paraId="2016D3DD" w14:textId="77777777" w:rsidR="002F36AE" w:rsidRDefault="00CC6D28">
      <w:pPr>
        <w:rPr>
          <w:color w:val="2F5496"/>
          <w:sz w:val="32"/>
          <w:szCs w:val="32"/>
        </w:rPr>
      </w:pPr>
      <w:r>
        <w:t>Se även växtvårdgruppens dokument på hemsidan.</w:t>
      </w:r>
    </w:p>
    <w:p w14:paraId="26CA8833" w14:textId="77777777" w:rsidR="002F36AE" w:rsidRDefault="00CC6D28">
      <w:pPr>
        <w:pStyle w:val="Rubrik1"/>
      </w:pPr>
      <w:bookmarkStart w:id="37" w:name="_heading=h.41mghml" w:colFirst="0" w:colLast="0"/>
      <w:bookmarkEnd w:id="37"/>
      <w:r>
        <w:t>Trivselregler i Trouville</w:t>
      </w:r>
    </w:p>
    <w:p w14:paraId="42D7C7DF" w14:textId="77777777" w:rsidR="002F36AE" w:rsidRDefault="00CC6D28">
      <w:pPr>
        <w:pStyle w:val="Rubrik2"/>
      </w:pPr>
      <w:bookmarkStart w:id="38" w:name="_heading=h.2grqrue" w:colFirst="0" w:colLast="0"/>
      <w:bookmarkEnd w:id="38"/>
      <w:r>
        <w:t>Bygguppehåll sommartid</w:t>
      </w:r>
    </w:p>
    <w:p w14:paraId="6B1B8A74" w14:textId="77777777" w:rsidR="002F36AE" w:rsidRDefault="00CC6D28">
      <w:pPr>
        <w:rPr>
          <w:color w:val="FF0000"/>
        </w:rPr>
      </w:pPr>
      <w:r>
        <w:t>I Trouville har vi en fin gammal tradition att byggverksamhet inte är tillåten i juli, samt helger i juni och augusti. Övrig tid, börja inte för tidigt på morgonen och sluta inte för sent på</w:t>
      </w:r>
      <w:r>
        <w:rPr>
          <w:color w:val="000000"/>
        </w:rPr>
        <w:t xml:space="preserve"> kvällen. Be gärna </w:t>
      </w:r>
      <w:r>
        <w:rPr>
          <w:color w:val="000000"/>
        </w:rPr>
        <w:lastRenderedPageBreak/>
        <w:t>dina hantverkare att låta sina musikanläggningar stanna inomhus. Även om du inte är ute när dina hantverkare jobbar så kan dina grannar vara det.</w:t>
      </w:r>
    </w:p>
    <w:p w14:paraId="1A9B792E" w14:textId="77777777" w:rsidR="002F36AE" w:rsidRDefault="00CC6D28">
      <w:pPr>
        <w:pStyle w:val="Rubrik2"/>
      </w:pPr>
      <w:bookmarkStart w:id="39" w:name="_heading=h.vx1227" w:colFirst="0" w:colLast="0"/>
      <w:bookmarkEnd w:id="39"/>
      <w:r>
        <w:t>Fest</w:t>
      </w:r>
    </w:p>
    <w:p w14:paraId="5984A90F" w14:textId="77777777" w:rsidR="002F36AE" w:rsidRDefault="00CC6D28">
      <w:pPr>
        <w:rPr>
          <w:color w:val="FF0000"/>
        </w:rPr>
      </w:pPr>
      <w:r>
        <w:t xml:space="preserve">Trouville på sommaren är idealiskt för att umgås med vänner och släktingar. Prata gärna med grannarna före kalaset, vänd högtalarna in mot huset och sänk volymen på musiken om festen fortsätter till sent in på kvällen. </w:t>
      </w:r>
      <w:r>
        <w:rPr>
          <w:color w:val="000000"/>
        </w:rPr>
        <w:t>Tänk på brandfaran om det är torrt i markerna.</w:t>
      </w:r>
    </w:p>
    <w:p w14:paraId="51568C00" w14:textId="77777777" w:rsidR="002F36AE" w:rsidRDefault="00CC6D28">
      <w:pPr>
        <w:pStyle w:val="Rubrik2"/>
        <w:rPr>
          <w:highlight w:val="white"/>
        </w:rPr>
      </w:pPr>
      <w:bookmarkStart w:id="40" w:name="_heading=h.3fwokq0" w:colFirst="0" w:colLast="0"/>
      <w:bookmarkEnd w:id="40"/>
      <w:r>
        <w:rPr>
          <w:highlight w:val="white"/>
        </w:rPr>
        <w:t>Håll snyggt</w:t>
      </w:r>
    </w:p>
    <w:p w14:paraId="0045B6E4" w14:textId="77777777" w:rsidR="002F36AE" w:rsidRDefault="00CC6D28">
      <w:r>
        <w:t>Tänk på att din egen tomts baksida är din grannes framsida. Allmänningen utanför ditt hus är inte en plats för långtidsförvaring av byggmaterial, skräp och ris.</w:t>
      </w:r>
    </w:p>
    <w:p w14:paraId="0D8608F8" w14:textId="77777777" w:rsidR="002F36AE" w:rsidRDefault="00CC6D28">
      <w:pPr>
        <w:pStyle w:val="Rubrik2"/>
      </w:pPr>
      <w:bookmarkStart w:id="41" w:name="_heading=h.1v1yuxt" w:colFirst="0" w:colLast="0"/>
      <w:bookmarkEnd w:id="41"/>
      <w:r>
        <w:t>Motortrafik</w:t>
      </w:r>
    </w:p>
    <w:p w14:paraId="6A12D827" w14:textId="77777777" w:rsidR="002F36AE" w:rsidRDefault="00CC6D28">
      <w:pPr>
        <w:rPr>
          <w:color w:val="0000FF"/>
          <w:u w:val="single"/>
        </w:rPr>
      </w:pPr>
      <w:r>
        <w:rPr>
          <w:highlight w:val="white"/>
        </w:rPr>
        <w:t>Vi strävar efter att minimera fordonstrafiken i Trouville, speciellt på sommaren. Följ vägföreningens trivselregler.</w:t>
      </w:r>
    </w:p>
    <w:p w14:paraId="6FFB3201" w14:textId="77777777" w:rsidR="002F36AE" w:rsidRDefault="00CC6D28">
      <w:pPr>
        <w:pStyle w:val="Rubrik2"/>
      </w:pPr>
      <w:bookmarkStart w:id="42" w:name="_heading=h.4f1mdlm" w:colFirst="0" w:colLast="0"/>
      <w:bookmarkEnd w:id="42"/>
      <w:r>
        <w:t>Utsikt</w:t>
      </w:r>
    </w:p>
    <w:p w14:paraId="12BA3A9D" w14:textId="77777777" w:rsidR="002F36AE" w:rsidRDefault="00CC6D28">
      <w:r>
        <w:t xml:space="preserve">Ambitionen är att hålla allmänningarna öppna mot sjön genom att ta ner vissa trän och röja sly, vilket sker gemensamt under överinseende av skogsansvarig. Håll gärna efter träd och grenar på din egen tomt, så att även de som bor bakom kan få en glimt av sjön. </w:t>
      </w:r>
    </w:p>
    <w:p w14:paraId="551EFAC7" w14:textId="324F8126" w:rsidR="00E93B27" w:rsidRPr="00B91EB2" w:rsidRDefault="00C516A5" w:rsidP="00082A9E">
      <w:pPr>
        <w:pStyle w:val="Rubrik1"/>
      </w:pPr>
      <w:r w:rsidRPr="00B91EB2">
        <w:t>Orienteringskarta Trouville</w:t>
      </w:r>
    </w:p>
    <w:p w14:paraId="0968FD88" w14:textId="77777777" w:rsidR="00AF3808" w:rsidRPr="00AF3808" w:rsidRDefault="00AF3808" w:rsidP="00AF3808">
      <w:pPr>
        <w:rPr>
          <w:sz w:val="8"/>
          <w:szCs w:val="8"/>
        </w:rPr>
      </w:pPr>
    </w:p>
    <w:p w14:paraId="0CA52CFE" w14:textId="43B738DC" w:rsidR="00E93B27" w:rsidRDefault="00E93B27">
      <w:r w:rsidRPr="00E93B27">
        <w:rPr>
          <w:noProof/>
        </w:rPr>
        <w:drawing>
          <wp:inline distT="0" distB="0" distL="0" distR="0" wp14:anchorId="670D391E" wp14:editId="505C3291">
            <wp:extent cx="5731510" cy="3364230"/>
            <wp:effectExtent l="0" t="0" r="2540" b="7620"/>
            <wp:docPr id="132066716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67162" name=""/>
                    <pic:cNvPicPr/>
                  </pic:nvPicPr>
                  <pic:blipFill>
                    <a:blip r:embed="rId36"/>
                    <a:stretch>
                      <a:fillRect/>
                    </a:stretch>
                  </pic:blipFill>
                  <pic:spPr>
                    <a:xfrm>
                      <a:off x="0" y="0"/>
                      <a:ext cx="5731510" cy="3364230"/>
                    </a:xfrm>
                    <a:prstGeom prst="rect">
                      <a:avLst/>
                    </a:prstGeom>
                  </pic:spPr>
                </pic:pic>
              </a:graphicData>
            </a:graphic>
          </wp:inline>
        </w:drawing>
      </w:r>
    </w:p>
    <w:sectPr w:rsidR="00E93B27">
      <w:type w:val="continuous"/>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CFEFD3" w14:textId="77777777" w:rsidR="00153C41" w:rsidRDefault="00153C41">
      <w:pPr>
        <w:spacing w:after="0" w:line="240" w:lineRule="auto"/>
      </w:pPr>
      <w:r>
        <w:separator/>
      </w:r>
    </w:p>
  </w:endnote>
  <w:endnote w:type="continuationSeparator" w:id="0">
    <w:p w14:paraId="5FD66B9B" w14:textId="77777777" w:rsidR="00153C41" w:rsidRDefault="00153C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F252B" w14:textId="77777777" w:rsidR="002F36AE" w:rsidRDefault="002F36AE">
    <w:pPr>
      <w:pBdr>
        <w:top w:val="nil"/>
        <w:left w:val="nil"/>
        <w:bottom w:val="nil"/>
        <w:right w:val="nil"/>
        <w:between w:val="nil"/>
      </w:pBdr>
      <w:tabs>
        <w:tab w:val="center" w:pos="4513"/>
        <w:tab w:val="right" w:pos="9026"/>
      </w:tabs>
      <w:spacing w:after="0" w:line="240" w:lineRule="auto"/>
      <w:jc w:val="right"/>
      <w:rPr>
        <w:color w:val="000000"/>
      </w:rPr>
    </w:pPr>
  </w:p>
  <w:p w14:paraId="7671C8F8" w14:textId="0F55C704" w:rsidR="002F36AE" w:rsidRDefault="00CC6D28">
    <w:pPr>
      <w:pBdr>
        <w:top w:val="nil"/>
        <w:left w:val="nil"/>
        <w:bottom w:val="nil"/>
        <w:right w:val="nil"/>
        <w:between w:val="nil"/>
      </w:pBdr>
      <w:tabs>
        <w:tab w:val="center" w:pos="4513"/>
        <w:tab w:val="right" w:pos="9026"/>
      </w:tabs>
      <w:spacing w:after="0" w:line="240" w:lineRule="auto"/>
      <w:ind w:right="360"/>
      <w:rPr>
        <w:color w:val="000000"/>
      </w:rPr>
    </w:pPr>
    <w:r>
      <w:rPr>
        <w:color w:val="000000"/>
      </w:rPr>
      <w:fldChar w:fldCharType="begin"/>
    </w:r>
    <w:r>
      <w:rPr>
        <w:color w:val="000000"/>
      </w:rPr>
      <w:instrText>PAGE</w:instrText>
    </w:r>
    <w:r>
      <w:rPr>
        <w:color w:val="000000"/>
      </w:rPr>
      <w:fldChar w:fldCharType="separate"/>
    </w:r>
    <w:r w:rsidR="008F1AF4">
      <w:rPr>
        <w:noProof/>
        <w:color w:val="000000"/>
      </w:rPr>
      <w:t>2</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DB757" w14:textId="77777777" w:rsidR="002F36AE" w:rsidRDefault="00CC6D28">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42418">
      <w:rPr>
        <w:noProof/>
        <w:color w:val="000000"/>
      </w:rPr>
      <w:t>1</w:t>
    </w:r>
    <w:r>
      <w:rPr>
        <w:color w:val="000000"/>
      </w:rPr>
      <w:fldChar w:fldCharType="end"/>
    </w:r>
  </w:p>
  <w:p w14:paraId="05AF4BA4" w14:textId="77777777" w:rsidR="002F36AE" w:rsidRDefault="002F36AE">
    <w:pPr>
      <w:pBdr>
        <w:top w:val="nil"/>
        <w:left w:val="nil"/>
        <w:bottom w:val="nil"/>
        <w:right w:val="nil"/>
        <w:between w:val="nil"/>
      </w:pBdr>
      <w:tabs>
        <w:tab w:val="center" w:pos="4513"/>
        <w:tab w:val="right" w:pos="9026"/>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F3F68" w14:textId="77777777" w:rsidR="00153C41" w:rsidRDefault="00153C41">
      <w:pPr>
        <w:spacing w:after="0" w:line="240" w:lineRule="auto"/>
      </w:pPr>
      <w:r>
        <w:separator/>
      </w:r>
    </w:p>
  </w:footnote>
  <w:footnote w:type="continuationSeparator" w:id="0">
    <w:p w14:paraId="331C314D" w14:textId="77777777" w:rsidR="00153C41" w:rsidRDefault="00153C4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6AE"/>
    <w:rsid w:val="000045A2"/>
    <w:rsid w:val="000232C7"/>
    <w:rsid w:val="00041445"/>
    <w:rsid w:val="00041721"/>
    <w:rsid w:val="00045D14"/>
    <w:rsid w:val="00051B29"/>
    <w:rsid w:val="0007188F"/>
    <w:rsid w:val="00081870"/>
    <w:rsid w:val="00082A9E"/>
    <w:rsid w:val="00087896"/>
    <w:rsid w:val="000A7558"/>
    <w:rsid w:val="00126E21"/>
    <w:rsid w:val="00133DBD"/>
    <w:rsid w:val="00153C41"/>
    <w:rsid w:val="0016195E"/>
    <w:rsid w:val="001B21ED"/>
    <w:rsid w:val="001B35D9"/>
    <w:rsid w:val="001C27A4"/>
    <w:rsid w:val="001C31DB"/>
    <w:rsid w:val="001C6E9E"/>
    <w:rsid w:val="001D5737"/>
    <w:rsid w:val="001E7066"/>
    <w:rsid w:val="001F27EC"/>
    <w:rsid w:val="002021FE"/>
    <w:rsid w:val="002150CD"/>
    <w:rsid w:val="00215697"/>
    <w:rsid w:val="002158AD"/>
    <w:rsid w:val="002263A5"/>
    <w:rsid w:val="0022795B"/>
    <w:rsid w:val="00231F17"/>
    <w:rsid w:val="00275CD7"/>
    <w:rsid w:val="00297687"/>
    <w:rsid w:val="002C269F"/>
    <w:rsid w:val="002C40FE"/>
    <w:rsid w:val="002F2115"/>
    <w:rsid w:val="002F36AE"/>
    <w:rsid w:val="00310C71"/>
    <w:rsid w:val="0032711F"/>
    <w:rsid w:val="00327CFA"/>
    <w:rsid w:val="003343D5"/>
    <w:rsid w:val="00336989"/>
    <w:rsid w:val="00340063"/>
    <w:rsid w:val="00347504"/>
    <w:rsid w:val="003556A3"/>
    <w:rsid w:val="00364044"/>
    <w:rsid w:val="00364730"/>
    <w:rsid w:val="003864AA"/>
    <w:rsid w:val="003B4EF0"/>
    <w:rsid w:val="003F2161"/>
    <w:rsid w:val="00426AD3"/>
    <w:rsid w:val="00433390"/>
    <w:rsid w:val="00451165"/>
    <w:rsid w:val="00454266"/>
    <w:rsid w:val="0046000B"/>
    <w:rsid w:val="00481FD3"/>
    <w:rsid w:val="004A0EA1"/>
    <w:rsid w:val="004B5E8A"/>
    <w:rsid w:val="004D1284"/>
    <w:rsid w:val="004D3FA6"/>
    <w:rsid w:val="0051574C"/>
    <w:rsid w:val="00525AE0"/>
    <w:rsid w:val="00535D82"/>
    <w:rsid w:val="00544EBF"/>
    <w:rsid w:val="00553971"/>
    <w:rsid w:val="005612E6"/>
    <w:rsid w:val="00566ABA"/>
    <w:rsid w:val="00570B8A"/>
    <w:rsid w:val="005A75B0"/>
    <w:rsid w:val="005D2484"/>
    <w:rsid w:val="005F6FA9"/>
    <w:rsid w:val="006038E5"/>
    <w:rsid w:val="00603C15"/>
    <w:rsid w:val="00617488"/>
    <w:rsid w:val="00622B6A"/>
    <w:rsid w:val="006272D8"/>
    <w:rsid w:val="00642418"/>
    <w:rsid w:val="0065043B"/>
    <w:rsid w:val="00674080"/>
    <w:rsid w:val="00676C53"/>
    <w:rsid w:val="00681893"/>
    <w:rsid w:val="00691A01"/>
    <w:rsid w:val="006A22AF"/>
    <w:rsid w:val="006E74DD"/>
    <w:rsid w:val="00703AFA"/>
    <w:rsid w:val="0072247C"/>
    <w:rsid w:val="007371D9"/>
    <w:rsid w:val="00742771"/>
    <w:rsid w:val="0075453E"/>
    <w:rsid w:val="00761317"/>
    <w:rsid w:val="00770FD3"/>
    <w:rsid w:val="0078347C"/>
    <w:rsid w:val="0079011E"/>
    <w:rsid w:val="007B0DA2"/>
    <w:rsid w:val="007D1FA7"/>
    <w:rsid w:val="007D7F0F"/>
    <w:rsid w:val="00823935"/>
    <w:rsid w:val="00825A44"/>
    <w:rsid w:val="00852EFD"/>
    <w:rsid w:val="008820B4"/>
    <w:rsid w:val="00887E81"/>
    <w:rsid w:val="008A523F"/>
    <w:rsid w:val="008B5032"/>
    <w:rsid w:val="008C690F"/>
    <w:rsid w:val="008F1AF4"/>
    <w:rsid w:val="00954AB9"/>
    <w:rsid w:val="009734A8"/>
    <w:rsid w:val="009770EA"/>
    <w:rsid w:val="009828B0"/>
    <w:rsid w:val="009D6313"/>
    <w:rsid w:val="009E2D87"/>
    <w:rsid w:val="00A0400E"/>
    <w:rsid w:val="00A15807"/>
    <w:rsid w:val="00A26367"/>
    <w:rsid w:val="00A27DD1"/>
    <w:rsid w:val="00A53D79"/>
    <w:rsid w:val="00A56AAB"/>
    <w:rsid w:val="00AB086E"/>
    <w:rsid w:val="00AB5695"/>
    <w:rsid w:val="00AC5A75"/>
    <w:rsid w:val="00AE054F"/>
    <w:rsid w:val="00AE1BB8"/>
    <w:rsid w:val="00AF3808"/>
    <w:rsid w:val="00B0302F"/>
    <w:rsid w:val="00B545BE"/>
    <w:rsid w:val="00B748CB"/>
    <w:rsid w:val="00B91EB2"/>
    <w:rsid w:val="00BB3908"/>
    <w:rsid w:val="00BC78B2"/>
    <w:rsid w:val="00C040FF"/>
    <w:rsid w:val="00C17CB3"/>
    <w:rsid w:val="00C27E3F"/>
    <w:rsid w:val="00C46F44"/>
    <w:rsid w:val="00C516A5"/>
    <w:rsid w:val="00C675A8"/>
    <w:rsid w:val="00C86E93"/>
    <w:rsid w:val="00C93C5A"/>
    <w:rsid w:val="00CC1C8B"/>
    <w:rsid w:val="00CC6D28"/>
    <w:rsid w:val="00D00DEA"/>
    <w:rsid w:val="00D13CBE"/>
    <w:rsid w:val="00D279AD"/>
    <w:rsid w:val="00D47973"/>
    <w:rsid w:val="00D81FE6"/>
    <w:rsid w:val="00D91BBD"/>
    <w:rsid w:val="00DB084E"/>
    <w:rsid w:val="00DD3061"/>
    <w:rsid w:val="00DD5D1B"/>
    <w:rsid w:val="00DE072F"/>
    <w:rsid w:val="00E0703B"/>
    <w:rsid w:val="00E14292"/>
    <w:rsid w:val="00E41459"/>
    <w:rsid w:val="00E465FC"/>
    <w:rsid w:val="00E57962"/>
    <w:rsid w:val="00E6450D"/>
    <w:rsid w:val="00E66283"/>
    <w:rsid w:val="00E920F6"/>
    <w:rsid w:val="00E93B27"/>
    <w:rsid w:val="00E977B6"/>
    <w:rsid w:val="00EA1D07"/>
    <w:rsid w:val="00EA2414"/>
    <w:rsid w:val="00EA3F91"/>
    <w:rsid w:val="00F5720A"/>
    <w:rsid w:val="00F828E7"/>
    <w:rsid w:val="00F82DFE"/>
    <w:rsid w:val="00F86215"/>
    <w:rsid w:val="00F86330"/>
    <w:rsid w:val="00FB77FE"/>
    <w:rsid w:val="00FE15A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D1E27"/>
  <w15:docId w15:val="{45BABF72-B8EE-40CD-9087-51A5AD088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EC14C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Rubrik3">
    <w:name w:val="heading 3"/>
    <w:basedOn w:val="Normal"/>
    <w:next w:val="Normal"/>
    <w:link w:val="Rubrik3Char"/>
    <w:uiPriority w:val="9"/>
    <w:unhideWhenUsed/>
    <w:qFormat/>
    <w:rsid w:val="00EC14C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Rubrik4">
    <w:name w:val="heading 4"/>
    <w:basedOn w:val="Normal"/>
    <w:next w:val="Normal"/>
    <w:link w:val="Rubrik4Char"/>
    <w:uiPriority w:val="9"/>
    <w:semiHidden/>
    <w:unhideWhenUsed/>
    <w:qFormat/>
    <w:rsid w:val="00072D4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Rubrik5">
    <w:name w:val="heading 5"/>
    <w:basedOn w:val="Normal"/>
    <w:next w:val="Normal"/>
    <w:uiPriority w:val="9"/>
    <w:semiHidden/>
    <w:unhideWhenUsed/>
    <w:qFormat/>
    <w:pPr>
      <w:keepNext/>
      <w:keepLines/>
      <w:spacing w:before="220" w:after="40"/>
      <w:outlineLvl w:val="4"/>
    </w:pPr>
    <w:rPr>
      <w:b/>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link w:val="RubrikChar"/>
    <w:uiPriority w:val="10"/>
    <w:qFormat/>
    <w:rsid w:val="00506B0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1Char">
    <w:name w:val="Rubrik 1 Char"/>
    <w:basedOn w:val="Standardstycketeckensnitt"/>
    <w:link w:val="Rubrik1"/>
    <w:uiPriority w:val="9"/>
    <w:rPr>
      <w:rFonts w:asciiTheme="majorHAnsi" w:eastAsiaTheme="majorEastAsia" w:hAnsiTheme="majorHAnsi" w:cstheme="majorBidi"/>
      <w:color w:val="2F5496" w:themeColor="accent1" w:themeShade="BF"/>
      <w:sz w:val="32"/>
      <w:szCs w:val="32"/>
    </w:rPr>
  </w:style>
  <w:style w:type="character" w:styleId="Hyperlnk">
    <w:name w:val="Hyperlink"/>
    <w:basedOn w:val="Standardstycketeckensnitt"/>
    <w:uiPriority w:val="99"/>
    <w:unhideWhenUsed/>
    <w:rPr>
      <w:color w:val="0563C1" w:themeColor="hyperlink"/>
      <w:u w:val="single"/>
    </w:rPr>
  </w:style>
  <w:style w:type="character" w:customStyle="1" w:styleId="Rubrik2Char">
    <w:name w:val="Rubrik 2 Char"/>
    <w:basedOn w:val="Standardstycketeckensnitt"/>
    <w:link w:val="Rubrik2"/>
    <w:uiPriority w:val="9"/>
    <w:rsid w:val="00EC14CD"/>
    <w:rPr>
      <w:rFonts w:asciiTheme="majorHAnsi" w:eastAsiaTheme="majorEastAsia" w:hAnsiTheme="majorHAnsi" w:cstheme="majorBidi"/>
      <w:color w:val="2F5496" w:themeColor="accent1" w:themeShade="BF"/>
      <w:sz w:val="26"/>
      <w:szCs w:val="26"/>
    </w:rPr>
  </w:style>
  <w:style w:type="character" w:customStyle="1" w:styleId="Rubrik3Char">
    <w:name w:val="Rubrik 3 Char"/>
    <w:basedOn w:val="Standardstycketeckensnitt"/>
    <w:link w:val="Rubrik3"/>
    <w:uiPriority w:val="9"/>
    <w:rsid w:val="00EC14CD"/>
    <w:rPr>
      <w:rFonts w:asciiTheme="majorHAnsi" w:eastAsiaTheme="majorEastAsia" w:hAnsiTheme="majorHAnsi" w:cstheme="majorBidi"/>
      <w:color w:val="1F3763" w:themeColor="accent1" w:themeShade="7F"/>
      <w:sz w:val="24"/>
      <w:szCs w:val="24"/>
    </w:rPr>
  </w:style>
  <w:style w:type="character" w:customStyle="1" w:styleId="Rubrik4Char">
    <w:name w:val="Rubrik 4 Char"/>
    <w:basedOn w:val="Standardstycketeckensnitt"/>
    <w:link w:val="Rubrik4"/>
    <w:uiPriority w:val="9"/>
    <w:rsid w:val="00072D4D"/>
    <w:rPr>
      <w:rFonts w:asciiTheme="majorHAnsi" w:eastAsiaTheme="majorEastAsia" w:hAnsiTheme="majorHAnsi" w:cstheme="majorBidi"/>
      <w:i/>
      <w:iCs/>
      <w:color w:val="2F5496" w:themeColor="accent1" w:themeShade="BF"/>
    </w:rPr>
  </w:style>
  <w:style w:type="paragraph" w:styleId="Ingetavstnd">
    <w:name w:val="No Spacing"/>
    <w:uiPriority w:val="1"/>
    <w:qFormat/>
    <w:rsid w:val="00700490"/>
    <w:pPr>
      <w:spacing w:after="0" w:line="240" w:lineRule="auto"/>
    </w:pPr>
  </w:style>
  <w:style w:type="character" w:styleId="Olstomnmnande">
    <w:name w:val="Unresolved Mention"/>
    <w:basedOn w:val="Standardstycketeckensnitt"/>
    <w:uiPriority w:val="99"/>
    <w:semiHidden/>
    <w:unhideWhenUsed/>
    <w:rsid w:val="00E5452E"/>
    <w:rPr>
      <w:color w:val="605E5C"/>
      <w:shd w:val="clear" w:color="auto" w:fill="E1DFDD"/>
    </w:rPr>
  </w:style>
  <w:style w:type="character" w:styleId="AnvndHyperlnk">
    <w:name w:val="FollowedHyperlink"/>
    <w:basedOn w:val="Standardstycketeckensnitt"/>
    <w:uiPriority w:val="99"/>
    <w:semiHidden/>
    <w:unhideWhenUsed/>
    <w:rsid w:val="005C2CAF"/>
    <w:rPr>
      <w:color w:val="954F72" w:themeColor="followedHyperlink"/>
      <w:u w:val="single"/>
    </w:rPr>
  </w:style>
  <w:style w:type="paragraph" w:customStyle="1" w:styleId="sv-font-opensans-brodtext">
    <w:name w:val="sv-font-opensans-brodtext"/>
    <w:basedOn w:val="Normal"/>
    <w:rsid w:val="00C148A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obile-undersized-upper">
    <w:name w:val="mobile-undersized-upper"/>
    <w:basedOn w:val="Normal"/>
    <w:rsid w:val="005338F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6A2068"/>
    <w:pPr>
      <w:spacing w:after="0" w:line="240" w:lineRule="auto"/>
    </w:pPr>
  </w:style>
  <w:style w:type="character" w:styleId="Kommentarsreferens">
    <w:name w:val="annotation reference"/>
    <w:basedOn w:val="Standardstycketeckensnitt"/>
    <w:uiPriority w:val="99"/>
    <w:semiHidden/>
    <w:unhideWhenUsed/>
    <w:rsid w:val="006A2068"/>
    <w:rPr>
      <w:sz w:val="16"/>
      <w:szCs w:val="16"/>
    </w:rPr>
  </w:style>
  <w:style w:type="paragraph" w:styleId="Kommentarer">
    <w:name w:val="annotation text"/>
    <w:basedOn w:val="Normal"/>
    <w:link w:val="KommentarerChar"/>
    <w:uiPriority w:val="99"/>
    <w:semiHidden/>
    <w:unhideWhenUsed/>
    <w:rsid w:val="006A2068"/>
    <w:pPr>
      <w:spacing w:line="240" w:lineRule="auto"/>
    </w:pPr>
    <w:rPr>
      <w:sz w:val="20"/>
      <w:szCs w:val="20"/>
    </w:rPr>
  </w:style>
  <w:style w:type="character" w:customStyle="1" w:styleId="KommentarerChar">
    <w:name w:val="Kommentarer Char"/>
    <w:basedOn w:val="Standardstycketeckensnitt"/>
    <w:link w:val="Kommentarer"/>
    <w:uiPriority w:val="99"/>
    <w:semiHidden/>
    <w:rsid w:val="006A2068"/>
    <w:rPr>
      <w:sz w:val="20"/>
      <w:szCs w:val="20"/>
    </w:rPr>
  </w:style>
  <w:style w:type="paragraph" w:styleId="Kommentarsmne">
    <w:name w:val="annotation subject"/>
    <w:basedOn w:val="Kommentarer"/>
    <w:next w:val="Kommentarer"/>
    <w:link w:val="KommentarsmneChar"/>
    <w:uiPriority w:val="99"/>
    <w:semiHidden/>
    <w:unhideWhenUsed/>
    <w:rsid w:val="006A2068"/>
    <w:rPr>
      <w:b/>
      <w:bCs/>
    </w:rPr>
  </w:style>
  <w:style w:type="character" w:customStyle="1" w:styleId="KommentarsmneChar">
    <w:name w:val="Kommentarsämne Char"/>
    <w:basedOn w:val="KommentarerChar"/>
    <w:link w:val="Kommentarsmne"/>
    <w:uiPriority w:val="99"/>
    <w:semiHidden/>
    <w:rsid w:val="006A2068"/>
    <w:rPr>
      <w:b/>
      <w:bCs/>
      <w:sz w:val="20"/>
      <w:szCs w:val="20"/>
    </w:rPr>
  </w:style>
  <w:style w:type="paragraph" w:styleId="Beskrivning">
    <w:name w:val="caption"/>
    <w:basedOn w:val="Normal"/>
    <w:next w:val="Normal"/>
    <w:uiPriority w:val="35"/>
    <w:unhideWhenUsed/>
    <w:qFormat/>
    <w:rsid w:val="006775C5"/>
    <w:pPr>
      <w:spacing w:after="200" w:line="240" w:lineRule="auto"/>
    </w:pPr>
    <w:rPr>
      <w:i/>
      <w:iCs/>
      <w:color w:val="44546A" w:themeColor="text2"/>
      <w:sz w:val="18"/>
      <w:szCs w:val="18"/>
    </w:rPr>
  </w:style>
  <w:style w:type="paragraph" w:styleId="Normalwebb">
    <w:name w:val="Normal (Web)"/>
    <w:basedOn w:val="Normal"/>
    <w:uiPriority w:val="99"/>
    <w:unhideWhenUsed/>
    <w:rsid w:val="007667A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Innehll1">
    <w:name w:val="toc 1"/>
    <w:basedOn w:val="Normal"/>
    <w:next w:val="Normal"/>
    <w:autoRedefine/>
    <w:uiPriority w:val="39"/>
    <w:unhideWhenUsed/>
    <w:rsid w:val="001A6956"/>
    <w:pPr>
      <w:spacing w:before="120" w:after="0"/>
    </w:pPr>
    <w:rPr>
      <w:rFonts w:cstheme="minorHAnsi"/>
      <w:b/>
      <w:bCs/>
      <w:i/>
      <w:iCs/>
      <w:sz w:val="24"/>
      <w:szCs w:val="24"/>
    </w:rPr>
  </w:style>
  <w:style w:type="paragraph" w:styleId="Innehll2">
    <w:name w:val="toc 2"/>
    <w:basedOn w:val="Normal"/>
    <w:next w:val="Normal"/>
    <w:autoRedefine/>
    <w:uiPriority w:val="39"/>
    <w:unhideWhenUsed/>
    <w:rsid w:val="001A6956"/>
    <w:pPr>
      <w:spacing w:before="120" w:after="0"/>
      <w:ind w:left="220"/>
    </w:pPr>
    <w:rPr>
      <w:rFonts w:cstheme="minorHAnsi"/>
      <w:b/>
      <w:bCs/>
    </w:rPr>
  </w:style>
  <w:style w:type="paragraph" w:styleId="Innehll3">
    <w:name w:val="toc 3"/>
    <w:basedOn w:val="Normal"/>
    <w:next w:val="Normal"/>
    <w:autoRedefine/>
    <w:uiPriority w:val="39"/>
    <w:unhideWhenUsed/>
    <w:rsid w:val="001A6956"/>
    <w:pPr>
      <w:spacing w:after="0"/>
      <w:ind w:left="440"/>
    </w:pPr>
    <w:rPr>
      <w:rFonts w:cstheme="minorHAnsi"/>
      <w:sz w:val="20"/>
      <w:szCs w:val="20"/>
    </w:rPr>
  </w:style>
  <w:style w:type="paragraph" w:styleId="Innehllsfrteckningsrubrik">
    <w:name w:val="TOC Heading"/>
    <w:basedOn w:val="Rubrik1"/>
    <w:next w:val="Normal"/>
    <w:uiPriority w:val="39"/>
    <w:unhideWhenUsed/>
    <w:qFormat/>
    <w:rsid w:val="00396215"/>
    <w:pPr>
      <w:spacing w:before="480" w:line="276" w:lineRule="auto"/>
      <w:outlineLvl w:val="9"/>
    </w:pPr>
    <w:rPr>
      <w:b/>
      <w:bCs/>
      <w:sz w:val="28"/>
      <w:szCs w:val="28"/>
      <w:lang w:val="en-US"/>
    </w:rPr>
  </w:style>
  <w:style w:type="paragraph" w:styleId="Innehll4">
    <w:name w:val="toc 4"/>
    <w:basedOn w:val="Normal"/>
    <w:next w:val="Normal"/>
    <w:autoRedefine/>
    <w:uiPriority w:val="39"/>
    <w:semiHidden/>
    <w:unhideWhenUsed/>
    <w:rsid w:val="00396215"/>
    <w:pPr>
      <w:spacing w:after="0"/>
      <w:ind w:left="660"/>
    </w:pPr>
    <w:rPr>
      <w:rFonts w:cstheme="minorHAnsi"/>
      <w:sz w:val="20"/>
      <w:szCs w:val="20"/>
    </w:rPr>
  </w:style>
  <w:style w:type="paragraph" w:styleId="Innehll5">
    <w:name w:val="toc 5"/>
    <w:basedOn w:val="Normal"/>
    <w:next w:val="Normal"/>
    <w:autoRedefine/>
    <w:uiPriority w:val="39"/>
    <w:semiHidden/>
    <w:unhideWhenUsed/>
    <w:rsid w:val="00396215"/>
    <w:pPr>
      <w:spacing w:after="0"/>
      <w:ind w:left="880"/>
    </w:pPr>
    <w:rPr>
      <w:rFonts w:cstheme="minorHAnsi"/>
      <w:sz w:val="20"/>
      <w:szCs w:val="20"/>
    </w:rPr>
  </w:style>
  <w:style w:type="paragraph" w:styleId="Innehll6">
    <w:name w:val="toc 6"/>
    <w:basedOn w:val="Normal"/>
    <w:next w:val="Normal"/>
    <w:autoRedefine/>
    <w:uiPriority w:val="39"/>
    <w:semiHidden/>
    <w:unhideWhenUsed/>
    <w:rsid w:val="00396215"/>
    <w:pPr>
      <w:spacing w:after="0"/>
      <w:ind w:left="1100"/>
    </w:pPr>
    <w:rPr>
      <w:rFonts w:cstheme="minorHAnsi"/>
      <w:sz w:val="20"/>
      <w:szCs w:val="20"/>
    </w:rPr>
  </w:style>
  <w:style w:type="paragraph" w:styleId="Innehll7">
    <w:name w:val="toc 7"/>
    <w:basedOn w:val="Normal"/>
    <w:next w:val="Normal"/>
    <w:autoRedefine/>
    <w:uiPriority w:val="39"/>
    <w:semiHidden/>
    <w:unhideWhenUsed/>
    <w:rsid w:val="00396215"/>
    <w:pPr>
      <w:spacing w:after="0"/>
      <w:ind w:left="1320"/>
    </w:pPr>
    <w:rPr>
      <w:rFonts w:cstheme="minorHAnsi"/>
      <w:sz w:val="20"/>
      <w:szCs w:val="20"/>
    </w:rPr>
  </w:style>
  <w:style w:type="paragraph" w:styleId="Innehll8">
    <w:name w:val="toc 8"/>
    <w:basedOn w:val="Normal"/>
    <w:next w:val="Normal"/>
    <w:autoRedefine/>
    <w:uiPriority w:val="39"/>
    <w:semiHidden/>
    <w:unhideWhenUsed/>
    <w:rsid w:val="00396215"/>
    <w:pPr>
      <w:spacing w:after="0"/>
      <w:ind w:left="1540"/>
    </w:pPr>
    <w:rPr>
      <w:rFonts w:cstheme="minorHAnsi"/>
      <w:sz w:val="20"/>
      <w:szCs w:val="20"/>
    </w:rPr>
  </w:style>
  <w:style w:type="paragraph" w:styleId="Innehll9">
    <w:name w:val="toc 9"/>
    <w:basedOn w:val="Normal"/>
    <w:next w:val="Normal"/>
    <w:autoRedefine/>
    <w:uiPriority w:val="39"/>
    <w:semiHidden/>
    <w:unhideWhenUsed/>
    <w:rsid w:val="00396215"/>
    <w:pPr>
      <w:spacing w:after="0"/>
      <w:ind w:left="1760"/>
    </w:pPr>
    <w:rPr>
      <w:rFonts w:cstheme="minorHAnsi"/>
      <w:sz w:val="20"/>
      <w:szCs w:val="20"/>
    </w:rPr>
  </w:style>
  <w:style w:type="paragraph" w:styleId="Sidhuvud">
    <w:name w:val="header"/>
    <w:basedOn w:val="Normal"/>
    <w:link w:val="SidhuvudChar"/>
    <w:uiPriority w:val="99"/>
    <w:unhideWhenUsed/>
    <w:rsid w:val="002C4D56"/>
    <w:pPr>
      <w:tabs>
        <w:tab w:val="center" w:pos="4513"/>
        <w:tab w:val="right" w:pos="9026"/>
      </w:tabs>
      <w:spacing w:after="0" w:line="240" w:lineRule="auto"/>
    </w:pPr>
  </w:style>
  <w:style w:type="character" w:customStyle="1" w:styleId="SidhuvudChar">
    <w:name w:val="Sidhuvud Char"/>
    <w:basedOn w:val="Standardstycketeckensnitt"/>
    <w:link w:val="Sidhuvud"/>
    <w:uiPriority w:val="99"/>
    <w:rsid w:val="002C4D56"/>
  </w:style>
  <w:style w:type="paragraph" w:styleId="Sidfot">
    <w:name w:val="footer"/>
    <w:basedOn w:val="Normal"/>
    <w:link w:val="SidfotChar"/>
    <w:uiPriority w:val="99"/>
    <w:unhideWhenUsed/>
    <w:rsid w:val="002C4D56"/>
    <w:pPr>
      <w:tabs>
        <w:tab w:val="center" w:pos="4513"/>
        <w:tab w:val="right" w:pos="9026"/>
      </w:tabs>
      <w:spacing w:after="0" w:line="240" w:lineRule="auto"/>
    </w:pPr>
  </w:style>
  <w:style w:type="character" w:customStyle="1" w:styleId="SidfotChar">
    <w:name w:val="Sidfot Char"/>
    <w:basedOn w:val="Standardstycketeckensnitt"/>
    <w:link w:val="Sidfot"/>
    <w:uiPriority w:val="99"/>
    <w:rsid w:val="002C4D56"/>
  </w:style>
  <w:style w:type="character" w:styleId="Sidnummer">
    <w:name w:val="page number"/>
    <w:basedOn w:val="Standardstycketeckensnitt"/>
    <w:uiPriority w:val="99"/>
    <w:semiHidden/>
    <w:unhideWhenUsed/>
    <w:rsid w:val="002C4D56"/>
  </w:style>
  <w:style w:type="character" w:customStyle="1" w:styleId="RubrikChar">
    <w:name w:val="Rubrik Char"/>
    <w:basedOn w:val="Standardstycketeckensnitt"/>
    <w:link w:val="Rubrik"/>
    <w:uiPriority w:val="10"/>
    <w:rsid w:val="00506B0D"/>
    <w:rPr>
      <w:rFonts w:asciiTheme="majorHAnsi" w:eastAsiaTheme="majorEastAsia" w:hAnsiTheme="majorHAnsi" w:cstheme="majorBidi"/>
      <w:spacing w:val="-10"/>
      <w:kern w:val="28"/>
      <w:sz w:val="56"/>
      <w:szCs w:val="56"/>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sandhamnsvanner.se/" TargetMode="External"/><Relationship Id="rId21" Type="http://schemas.openxmlformats.org/officeDocument/2006/relationships/hyperlink" Target="https://minkarta.lantmateriet.se/" TargetMode="External"/><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boverket.se/sv/PBL-kunskapsbanken/lov--byggande/provning_lov_fb/bygglov_inom_dp/" TargetMode="External"/><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trouville.se" TargetMode="External"/><Relationship Id="rId29" Type="http://schemas.openxmlformats.org/officeDocument/2006/relationships/hyperlink" Target="https://sandhamnsvagforening.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ndhamnsvagforening.se/" TargetMode="External"/><Relationship Id="rId24" Type="http://schemas.openxmlformats.org/officeDocument/2006/relationships/hyperlink" Target="http://www.v&#228;rmd&#246;.se" TargetMode="External"/><Relationship Id="rId32" Type="http://schemas.openxmlformats.org/officeDocument/2006/relationships/footer" Target="foot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ksss.se/hamnar/telegrafholmen/battvatt/" TargetMode="External"/><Relationship Id="rId28" Type="http://schemas.openxmlformats.org/officeDocument/2006/relationships/hyperlink" Target="http://www.sandhamnshjalpen.se" TargetMode="External"/><Relationship Id="rId36" Type="http://schemas.openxmlformats.org/officeDocument/2006/relationships/image" Target="media/image12.png"/><Relationship Id="rId10" Type="http://schemas.openxmlformats.org/officeDocument/2006/relationships/hyperlink" Target="https://minkarta.lantmateriet.se/" TargetMode="External"/><Relationship Id="rId19" Type="http://schemas.openxmlformats.org/officeDocument/2006/relationships/image" Target="media/image9.png"/><Relationship Id="rId31" Type="http://schemas.openxmlformats.org/officeDocument/2006/relationships/hyperlink" Target="https://www.varmdo.se/byggabomiljo/boendemiljo/djur/hundar.4.18c983316e0536cb18bb92f.html" TargetMode="External"/><Relationship Id="rId4" Type="http://schemas.openxmlformats.org/officeDocument/2006/relationships/settings" Target="settings.xml"/><Relationship Id="rId9" Type="http://schemas.openxmlformats.org/officeDocument/2006/relationships/hyperlink" Target="https://sv.wikipedia.org/wiki/Gentlemen's_agreement" TargetMode="External"/><Relationship Id="rId14" Type="http://schemas.openxmlformats.org/officeDocument/2006/relationships/image" Target="media/image4.png"/><Relationship Id="rId22" Type="http://schemas.openxmlformats.org/officeDocument/2006/relationships/hyperlink" Target="https://www.vardcentraler.regionstockholm.se/hitta-vardcentral/djuro/" TargetMode="External"/><Relationship Id="rId27" Type="http://schemas.openxmlformats.org/officeDocument/2006/relationships/hyperlink" Target="https://www.varmdo.se/byggabomiljo/vattenochavlopp/omvapasandhamn.4.776a52c716e94d3e3b375ae6.html" TargetMode="External"/><Relationship Id="rId30" Type="http://schemas.openxmlformats.org/officeDocument/2006/relationships/hyperlink" Target="https://www.lansstyrelsen.se/stockholm/natur-och-landsbygd/om-eldningsforbud.html" TargetMode="External"/><Relationship Id="rId35" Type="http://schemas.openxmlformats.org/officeDocument/2006/relationships/image" Target="media/image11.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cnF5DcXHMoICyTieuP7GdMdpb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OAByITEzTHRoUTZnbGt5cHpYcV9ObEt5eDh3NFFsM3dZaVE1W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A10E5D0-6033-4BA0-BE60-81B73E393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2846</Words>
  <Characters>17595</Characters>
  <Application>Microsoft Office Word</Application>
  <DocSecurity>0</DocSecurity>
  <Lines>409</Lines>
  <Paragraphs>246</Paragraphs>
  <ScaleCrop>false</ScaleCrop>
  <Company/>
  <LinksUpToDate>false</LinksUpToDate>
  <CharactersWithSpaces>20195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Lidman</dc:creator>
  <cp:lastModifiedBy>Karin Bülow</cp:lastModifiedBy>
  <cp:revision>3</cp:revision>
  <cp:lastPrinted>2026-05-04T14:01:00Z</cp:lastPrinted>
  <dcterms:created xsi:type="dcterms:W3CDTF">2026-06-10T07:31:00Z</dcterms:created>
  <dcterms:modified xsi:type="dcterms:W3CDTF">2026-06-10T07:32:00Z</dcterms:modified>
</cp:coreProperties>
</file>